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6041" w14:textId="326B85CE" w:rsidR="00C86407" w:rsidRDefault="00C86407" w:rsidP="00F05012">
      <w:pPr>
        <w:spacing w:line="240" w:lineRule="auto"/>
        <w:rPr>
          <w:b/>
          <w:caps/>
          <w:sz w:val="28"/>
          <w:szCs w:val="28"/>
        </w:rPr>
      </w:pPr>
      <w:r w:rsidRPr="00C86407">
        <w:rPr>
          <w:b/>
          <w:caps/>
          <w:noProof/>
          <w:sz w:val="20"/>
        </w:rPr>
        <w:drawing>
          <wp:anchor distT="0" distB="0" distL="114300" distR="114300" simplePos="0" relativeHeight="251658240" behindDoc="1" locked="0" layoutInCell="1" allowOverlap="1" wp14:anchorId="5256AF99" wp14:editId="61F8F55E">
            <wp:simplePos x="0" y="0"/>
            <wp:positionH relativeFrom="margin">
              <wp:posOffset>4710430</wp:posOffset>
            </wp:positionH>
            <wp:positionV relativeFrom="paragraph">
              <wp:posOffset>-593725</wp:posOffset>
            </wp:positionV>
            <wp:extent cx="1403350" cy="1400175"/>
            <wp:effectExtent l="0" t="0" r="6350" b="9525"/>
            <wp:wrapNone/>
            <wp:docPr id="3" name="Obrázek 3" descr="V:\Dept\S14302\pub\GRAFICKÉ MANUÁLY SZIF\LOGA\Logo Regionální potravina\Logo od RP\logo regionalni potrav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t\S14302\pub\GRAFICKÉ MANUÁLY SZIF\LOGA\Logo Regionální potravina\Logo od RP\logo regionalni potrav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D10D45" w14:textId="59088EA5" w:rsidR="00F05012" w:rsidRPr="00675BBC" w:rsidRDefault="00F05012" w:rsidP="00F05012">
      <w:pPr>
        <w:spacing w:line="240" w:lineRule="auto"/>
        <w:rPr>
          <w:b/>
          <w:caps/>
          <w:sz w:val="28"/>
          <w:szCs w:val="28"/>
        </w:rPr>
      </w:pPr>
      <w:r w:rsidRPr="00675BBC">
        <w:rPr>
          <w:b/>
          <w:caps/>
          <w:sz w:val="28"/>
          <w:szCs w:val="28"/>
        </w:rPr>
        <w:t>Tisková zpráva</w:t>
      </w:r>
    </w:p>
    <w:p w14:paraId="24F6D2C1" w14:textId="77777777" w:rsidR="00675BBC" w:rsidRDefault="00675BBC" w:rsidP="00F05012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14:paraId="7B434206" w14:textId="77777777" w:rsidR="00C86407" w:rsidRDefault="00C86407" w:rsidP="00F05012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14:paraId="126C3A4E" w14:textId="13617209" w:rsidR="000963AA" w:rsidRDefault="0068740E" w:rsidP="00054E2C">
      <w:pPr>
        <w:spacing w:line="240" w:lineRule="auto"/>
        <w:contextualSpacing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S</w:t>
      </w:r>
      <w:r w:rsidR="00451919">
        <w:rPr>
          <w:rFonts w:cs="Tahoma"/>
          <w:b/>
          <w:sz w:val="28"/>
          <w:szCs w:val="28"/>
        </w:rPr>
        <w:t>outěž</w:t>
      </w:r>
      <w:r>
        <w:rPr>
          <w:rFonts w:cs="Tahoma"/>
          <w:b/>
          <w:sz w:val="28"/>
          <w:szCs w:val="28"/>
        </w:rPr>
        <w:t xml:space="preserve"> Regionální potravina v Jihočeském kraji</w:t>
      </w:r>
    </w:p>
    <w:p w14:paraId="177CABD1" w14:textId="40384891" w:rsidR="00F05012" w:rsidRDefault="00F05012" w:rsidP="00F05012">
      <w:pPr>
        <w:spacing w:line="240" w:lineRule="auto"/>
        <w:contextualSpacing/>
        <w:rPr>
          <w:b/>
          <w:caps/>
          <w:sz w:val="20"/>
        </w:rPr>
      </w:pPr>
    </w:p>
    <w:p w14:paraId="4A44B1BA" w14:textId="2AB6D5C6" w:rsidR="00C86407" w:rsidRPr="00EC26CC" w:rsidRDefault="00C86407" w:rsidP="00F05012">
      <w:pPr>
        <w:spacing w:line="240" w:lineRule="auto"/>
        <w:contextualSpacing/>
        <w:rPr>
          <w:b/>
          <w:caps/>
          <w:sz w:val="20"/>
        </w:rPr>
      </w:pPr>
    </w:p>
    <w:p w14:paraId="0C7199D4" w14:textId="44FBAE0E" w:rsidR="00054E2C" w:rsidRPr="009532BC" w:rsidRDefault="0068740E" w:rsidP="00054E2C">
      <w:pPr>
        <w:keepLines w:val="0"/>
        <w:spacing w:line="240" w:lineRule="auto"/>
        <w:jc w:val="both"/>
        <w:rPr>
          <w:rStyle w:val="Siln"/>
          <w:sz w:val="20"/>
        </w:rPr>
      </w:pPr>
      <w:r>
        <w:rPr>
          <w:rStyle w:val="Siln"/>
          <w:b w:val="0"/>
          <w:sz w:val="20"/>
        </w:rPr>
        <w:t>České Budějovice</w:t>
      </w:r>
      <w:r w:rsidR="00F05012" w:rsidRPr="00B057C2">
        <w:rPr>
          <w:rStyle w:val="Siln"/>
          <w:b w:val="0"/>
          <w:sz w:val="20"/>
        </w:rPr>
        <w:t xml:space="preserve"> </w:t>
      </w:r>
      <w:r w:rsidR="00CB31B8">
        <w:rPr>
          <w:rStyle w:val="Siln"/>
          <w:b w:val="0"/>
          <w:sz w:val="20"/>
        </w:rPr>
        <w:t>22</w:t>
      </w:r>
      <w:r w:rsidR="00C86407" w:rsidRPr="00B057C2">
        <w:rPr>
          <w:rStyle w:val="Siln"/>
          <w:b w:val="0"/>
          <w:sz w:val="20"/>
        </w:rPr>
        <w:t>. května 2019</w:t>
      </w:r>
      <w:r w:rsidR="00F05012" w:rsidRPr="00EC26CC">
        <w:rPr>
          <w:rStyle w:val="Siln"/>
          <w:b w:val="0"/>
          <w:sz w:val="20"/>
        </w:rPr>
        <w:t xml:space="preserve"> –</w:t>
      </w:r>
      <w:r w:rsidR="00367537">
        <w:rPr>
          <w:rStyle w:val="Siln"/>
          <w:b w:val="0"/>
          <w:sz w:val="20"/>
        </w:rPr>
        <w:t xml:space="preserve"> </w:t>
      </w:r>
      <w:r w:rsidR="00834A29" w:rsidRPr="00B570FA">
        <w:rPr>
          <w:b/>
          <w:sz w:val="20"/>
        </w:rPr>
        <w:t>V Jihočeském kraji</w:t>
      </w:r>
      <w:r w:rsidR="00834A29" w:rsidRPr="00B570FA">
        <w:rPr>
          <w:bCs/>
        </w:rPr>
        <w:t xml:space="preserve"> </w:t>
      </w:r>
      <w:r w:rsidR="00834A29">
        <w:rPr>
          <w:b/>
          <w:sz w:val="20"/>
        </w:rPr>
        <w:t>p</w:t>
      </w:r>
      <w:r w:rsidR="00F76B24">
        <w:rPr>
          <w:b/>
          <w:sz w:val="20"/>
        </w:rPr>
        <w:t xml:space="preserve">rávě dnes navrhla hodnotitelská komise </w:t>
      </w:r>
      <w:r w:rsidR="00302FE7">
        <w:rPr>
          <w:b/>
          <w:sz w:val="20"/>
        </w:rPr>
        <w:t>letošní</w:t>
      </w:r>
      <w:r w:rsidR="00F76B24">
        <w:rPr>
          <w:b/>
          <w:sz w:val="20"/>
        </w:rPr>
        <w:t xml:space="preserve"> </w:t>
      </w:r>
      <w:r w:rsidR="00834A29">
        <w:rPr>
          <w:b/>
          <w:sz w:val="20"/>
        </w:rPr>
        <w:t>vítěze</w:t>
      </w:r>
      <w:r w:rsidR="00F76B24">
        <w:rPr>
          <w:b/>
          <w:sz w:val="20"/>
        </w:rPr>
        <w:t xml:space="preserve"> prestižní značky</w:t>
      </w:r>
      <w:r w:rsidR="00B570FA">
        <w:rPr>
          <w:b/>
          <w:sz w:val="20"/>
        </w:rPr>
        <w:t xml:space="preserve"> </w:t>
      </w:r>
      <w:r w:rsidR="00834A29">
        <w:rPr>
          <w:b/>
          <w:sz w:val="20"/>
        </w:rPr>
        <w:t>Regionální potravina</w:t>
      </w:r>
      <w:r w:rsidR="00F76B24">
        <w:rPr>
          <w:b/>
          <w:sz w:val="20"/>
        </w:rPr>
        <w:t xml:space="preserve">. Cílem bylo vybrat </w:t>
      </w:r>
      <w:r w:rsidR="00B057C2">
        <w:rPr>
          <w:b/>
          <w:sz w:val="20"/>
        </w:rPr>
        <w:t>nejlepší r</w:t>
      </w:r>
      <w:r w:rsidR="00054E2C" w:rsidRPr="00B057C2">
        <w:rPr>
          <w:b/>
          <w:sz w:val="20"/>
        </w:rPr>
        <w:t xml:space="preserve">egionální zemědělské a potravinářské výrobky, </w:t>
      </w:r>
      <w:r w:rsidR="00054E2C" w:rsidRPr="009532BC">
        <w:rPr>
          <w:b/>
          <w:sz w:val="20"/>
        </w:rPr>
        <w:t>které jsou zárukou kvality a poctivosti místních výrobců</w:t>
      </w:r>
      <w:r w:rsidR="00054E2C" w:rsidRPr="009532BC">
        <w:rPr>
          <w:rStyle w:val="Siln"/>
          <w:sz w:val="20"/>
        </w:rPr>
        <w:t xml:space="preserve">. </w:t>
      </w:r>
      <w:r w:rsidR="00F76B24" w:rsidRPr="009532BC">
        <w:rPr>
          <w:b/>
          <w:sz w:val="20"/>
        </w:rPr>
        <w:t xml:space="preserve">Celkem se </w:t>
      </w:r>
      <w:r w:rsidR="00B570FA" w:rsidRPr="009532BC">
        <w:rPr>
          <w:b/>
          <w:sz w:val="20"/>
        </w:rPr>
        <w:t xml:space="preserve">v tomto </w:t>
      </w:r>
      <w:r w:rsidR="00F76B24" w:rsidRPr="009532BC">
        <w:rPr>
          <w:b/>
          <w:sz w:val="20"/>
        </w:rPr>
        <w:t>kraj</w:t>
      </w:r>
      <w:r w:rsidR="00B570FA" w:rsidRPr="009532BC">
        <w:rPr>
          <w:b/>
          <w:sz w:val="20"/>
        </w:rPr>
        <w:t>i</w:t>
      </w:r>
      <w:r w:rsidR="00F76B24" w:rsidRPr="009532BC">
        <w:rPr>
          <w:b/>
          <w:sz w:val="20"/>
        </w:rPr>
        <w:t xml:space="preserve"> přihlásilo </w:t>
      </w:r>
      <w:r w:rsidR="00C71412" w:rsidRPr="009532BC">
        <w:rPr>
          <w:b/>
          <w:sz w:val="20"/>
        </w:rPr>
        <w:t>23</w:t>
      </w:r>
      <w:r w:rsidR="00F76B24" w:rsidRPr="009532BC">
        <w:rPr>
          <w:b/>
          <w:sz w:val="20"/>
        </w:rPr>
        <w:t xml:space="preserve"> výrobců </w:t>
      </w:r>
      <w:r w:rsidR="00CB433E">
        <w:rPr>
          <w:b/>
          <w:sz w:val="20"/>
        </w:rPr>
        <w:t>s 65</w:t>
      </w:r>
      <w:r w:rsidR="00F76B24" w:rsidRPr="009532BC">
        <w:rPr>
          <w:b/>
          <w:sz w:val="20"/>
        </w:rPr>
        <w:t xml:space="preserve"> produkty. </w:t>
      </w:r>
    </w:p>
    <w:p w14:paraId="61BB6439" w14:textId="77777777" w:rsidR="00054E2C" w:rsidRPr="009532BC" w:rsidRDefault="00054E2C" w:rsidP="004B6995">
      <w:pPr>
        <w:keepLines w:val="0"/>
        <w:spacing w:line="240" w:lineRule="auto"/>
        <w:jc w:val="both"/>
        <w:rPr>
          <w:rStyle w:val="Siln"/>
          <w:sz w:val="20"/>
        </w:rPr>
      </w:pPr>
    </w:p>
    <w:p w14:paraId="7A5A632B" w14:textId="77777777" w:rsidR="00E172EA" w:rsidRPr="009532BC" w:rsidRDefault="00E172EA" w:rsidP="00E172EA">
      <w:pPr>
        <w:spacing w:line="240" w:lineRule="auto"/>
        <w:jc w:val="both"/>
        <w:rPr>
          <w:rFonts w:cs="Tahoma"/>
          <w:sz w:val="20"/>
        </w:rPr>
      </w:pPr>
    </w:p>
    <w:p w14:paraId="365FD826" w14:textId="21A7726A" w:rsidR="00B057C2" w:rsidRPr="009532BC" w:rsidRDefault="00302FE7" w:rsidP="00B057C2">
      <w:pPr>
        <w:pStyle w:val="Textkomente"/>
        <w:jc w:val="both"/>
        <w:rPr>
          <w:rFonts w:eastAsia="SimSun" w:cs="Calibri"/>
          <w:color w:val="00000A"/>
        </w:rPr>
      </w:pPr>
      <w:r w:rsidRPr="009532BC">
        <w:rPr>
          <w:rFonts w:cs="Tahoma"/>
        </w:rPr>
        <w:t xml:space="preserve">Značka </w:t>
      </w:r>
      <w:r w:rsidR="00451919" w:rsidRPr="009532BC">
        <w:rPr>
          <w:rFonts w:cs="Tahoma"/>
        </w:rPr>
        <w:t>Regionální potravina</w:t>
      </w:r>
      <w:r w:rsidR="00431568" w:rsidRPr="009532BC">
        <w:rPr>
          <w:rFonts w:cs="Tahoma"/>
        </w:rPr>
        <w:t xml:space="preserve">, která snoubí respekt k řemeslu, úctu k přírodě a lokální výrobu, </w:t>
      </w:r>
      <w:r w:rsidR="00451919" w:rsidRPr="009532BC">
        <w:rPr>
          <w:rFonts w:cs="Tahoma"/>
        </w:rPr>
        <w:t xml:space="preserve">se letos udílí již </w:t>
      </w:r>
      <w:r w:rsidRPr="009532BC">
        <w:rPr>
          <w:rFonts w:cs="Tahoma"/>
        </w:rPr>
        <w:t>desátým rokem</w:t>
      </w:r>
      <w:r w:rsidR="00451919" w:rsidRPr="009532BC">
        <w:rPr>
          <w:rFonts w:cs="Tahoma"/>
        </w:rPr>
        <w:t>.</w:t>
      </w:r>
      <w:r w:rsidRPr="009532BC">
        <w:rPr>
          <w:rFonts w:cs="Tahoma"/>
        </w:rPr>
        <w:t xml:space="preserve"> </w:t>
      </w:r>
      <w:r w:rsidR="00C95E71" w:rsidRPr="009532BC">
        <w:rPr>
          <w:rFonts w:cs="Tahoma"/>
        </w:rPr>
        <w:t>Z</w:t>
      </w:r>
      <w:r w:rsidR="004B6995" w:rsidRPr="009532BC">
        <w:rPr>
          <w:rFonts w:cs="Tahoma"/>
        </w:rPr>
        <w:t xml:space="preserve">a </w:t>
      </w:r>
      <w:r w:rsidR="0047086B" w:rsidRPr="009532BC">
        <w:rPr>
          <w:rFonts w:cs="Tahoma"/>
        </w:rPr>
        <w:t>dobu</w:t>
      </w:r>
      <w:r w:rsidR="00E172EA" w:rsidRPr="009532BC">
        <w:rPr>
          <w:rFonts w:cs="Tahoma"/>
        </w:rPr>
        <w:t xml:space="preserve"> </w:t>
      </w:r>
      <w:r w:rsidR="0047086B" w:rsidRPr="009532BC">
        <w:rPr>
          <w:rFonts w:cs="Tahoma"/>
        </w:rPr>
        <w:t xml:space="preserve">své </w:t>
      </w:r>
      <w:r w:rsidR="004B6995" w:rsidRPr="009532BC">
        <w:rPr>
          <w:rFonts w:cs="Tahoma"/>
        </w:rPr>
        <w:t xml:space="preserve">existence </w:t>
      </w:r>
      <w:r w:rsidR="00C95E71" w:rsidRPr="009532BC">
        <w:rPr>
          <w:rFonts w:cs="Tahoma"/>
        </w:rPr>
        <w:t xml:space="preserve">si </w:t>
      </w:r>
      <w:r w:rsidR="004B6995" w:rsidRPr="009532BC">
        <w:rPr>
          <w:rFonts w:cs="Tahoma"/>
        </w:rPr>
        <w:t>vybudovala renomé</w:t>
      </w:r>
      <w:r w:rsidR="0047086B" w:rsidRPr="009532BC">
        <w:rPr>
          <w:rFonts w:cs="Tahoma"/>
        </w:rPr>
        <w:t>,</w:t>
      </w:r>
      <w:r w:rsidR="004B6995" w:rsidRPr="009532BC">
        <w:rPr>
          <w:rFonts w:cs="Tahoma"/>
        </w:rPr>
        <w:t xml:space="preserve"> </w:t>
      </w:r>
      <w:r w:rsidR="00C2273C" w:rsidRPr="009532BC">
        <w:rPr>
          <w:rFonts w:cs="Tahoma"/>
        </w:rPr>
        <w:t xml:space="preserve">popularita </w:t>
      </w:r>
      <w:r w:rsidRPr="009532BC">
        <w:rPr>
          <w:rFonts w:cs="Tahoma"/>
        </w:rPr>
        <w:t xml:space="preserve">oceněných </w:t>
      </w:r>
      <w:r w:rsidR="004B6995" w:rsidRPr="009532BC">
        <w:rPr>
          <w:rFonts w:cs="Tahoma"/>
        </w:rPr>
        <w:t>výrobk</w:t>
      </w:r>
      <w:r w:rsidR="00C2273C" w:rsidRPr="009532BC">
        <w:rPr>
          <w:rFonts w:cs="Tahoma"/>
        </w:rPr>
        <w:t xml:space="preserve">ů </w:t>
      </w:r>
      <w:r w:rsidRPr="009532BC">
        <w:rPr>
          <w:rFonts w:cs="Tahoma"/>
        </w:rPr>
        <w:t xml:space="preserve">každým rokem </w:t>
      </w:r>
      <w:r w:rsidR="00C2273C" w:rsidRPr="009532BC">
        <w:rPr>
          <w:rFonts w:cs="Tahoma"/>
        </w:rPr>
        <w:t>stoupá.</w:t>
      </w:r>
      <w:r w:rsidR="004B6995" w:rsidRPr="009532BC">
        <w:rPr>
          <w:rFonts w:cs="Tahoma"/>
        </w:rPr>
        <w:t xml:space="preserve"> </w:t>
      </w:r>
      <w:r w:rsidR="0047086B" w:rsidRPr="009532BC">
        <w:rPr>
          <w:rFonts w:cs="Tahoma"/>
        </w:rPr>
        <w:t xml:space="preserve">Získat ji mohou </w:t>
      </w:r>
      <w:r w:rsidR="00431568" w:rsidRPr="009532BC">
        <w:rPr>
          <w:rFonts w:cs="Tahoma"/>
        </w:rPr>
        <w:t xml:space="preserve">v krajských soutěžích </w:t>
      </w:r>
      <w:r w:rsidR="0047086B" w:rsidRPr="009532BC">
        <w:rPr>
          <w:rFonts w:cs="Tahoma"/>
        </w:rPr>
        <w:t xml:space="preserve">pouze malí a střední producenti zemědělských a potravinářských výrobků do 250 zaměstnanců. </w:t>
      </w:r>
      <w:r w:rsidRPr="009532BC">
        <w:rPr>
          <w:rFonts w:cs="Tahoma"/>
        </w:rPr>
        <w:t>Základní podmínkou je, aby byl produkt vyrobený v </w:t>
      </w:r>
      <w:r w:rsidRPr="009532BC">
        <w:rPr>
          <w:rFonts w:eastAsia="SimSun" w:cs="Calibri"/>
          <w:color w:val="00000A"/>
        </w:rPr>
        <w:t xml:space="preserve">daném </w:t>
      </w:r>
      <w:r w:rsidR="00EC07B7" w:rsidRPr="009532BC">
        <w:rPr>
          <w:rFonts w:eastAsia="SimSun" w:cs="Calibri"/>
          <w:color w:val="00000A"/>
        </w:rPr>
        <w:t>regionu</w:t>
      </w:r>
      <w:r w:rsidRPr="009532BC">
        <w:rPr>
          <w:rFonts w:eastAsia="SimSun" w:cs="Calibri"/>
          <w:color w:val="00000A"/>
        </w:rPr>
        <w:t>. P</w:t>
      </w:r>
      <w:r w:rsidR="00EC07B7" w:rsidRPr="009532BC">
        <w:rPr>
          <w:rFonts w:eastAsia="SimSun" w:cs="Calibri"/>
          <w:color w:val="00000A"/>
        </w:rPr>
        <w:t>odíl místních surovin je stanoven nejméně na 70 procent</w:t>
      </w:r>
      <w:r w:rsidRPr="009532BC">
        <w:rPr>
          <w:rFonts w:eastAsia="SimSun" w:cs="Calibri"/>
          <w:color w:val="00000A"/>
        </w:rPr>
        <w:t xml:space="preserve"> a</w:t>
      </w:r>
      <w:r w:rsidR="00EC07B7" w:rsidRPr="009532BC">
        <w:rPr>
          <w:rFonts w:eastAsia="SimSun" w:cs="Calibri"/>
          <w:color w:val="00000A"/>
        </w:rPr>
        <w:t xml:space="preserve"> hlavní surovina musí být stoprocentně tuzemského původu. </w:t>
      </w:r>
      <w:r w:rsidR="00B057C2" w:rsidRPr="009532BC">
        <w:rPr>
          <w:rFonts w:eastAsia="SimSun" w:cs="Calibri"/>
          <w:color w:val="00000A"/>
        </w:rPr>
        <w:t xml:space="preserve">Výrobky tak </w:t>
      </w:r>
      <w:r w:rsidR="00431568" w:rsidRPr="009532BC">
        <w:rPr>
          <w:rFonts w:eastAsia="SimSun" w:cs="Calibri"/>
          <w:color w:val="00000A"/>
        </w:rPr>
        <w:t>mají pevnou vazbu</w:t>
      </w:r>
      <w:r w:rsidR="00B057C2" w:rsidRPr="009532BC">
        <w:rPr>
          <w:rFonts w:eastAsia="SimSun" w:cs="Calibri"/>
          <w:color w:val="00000A"/>
        </w:rPr>
        <w:t xml:space="preserve"> s</w:t>
      </w:r>
      <w:r w:rsidR="00431568" w:rsidRPr="009532BC">
        <w:rPr>
          <w:rFonts w:eastAsia="SimSun" w:cs="Calibri"/>
          <w:color w:val="00000A"/>
        </w:rPr>
        <w:t> </w:t>
      </w:r>
      <w:r w:rsidR="00B057C2" w:rsidRPr="009532BC">
        <w:rPr>
          <w:rFonts w:eastAsia="SimSun" w:cs="Calibri"/>
          <w:color w:val="00000A"/>
        </w:rPr>
        <w:t>regionem</w:t>
      </w:r>
      <w:r w:rsidR="00431568" w:rsidRPr="009532BC">
        <w:rPr>
          <w:rFonts w:eastAsia="SimSun" w:cs="Calibri"/>
          <w:color w:val="00000A"/>
        </w:rPr>
        <w:t>,</w:t>
      </w:r>
      <w:r w:rsidR="00B057C2" w:rsidRPr="009532BC">
        <w:rPr>
          <w:rFonts w:eastAsia="SimSun" w:cs="Calibri"/>
          <w:color w:val="00000A"/>
        </w:rPr>
        <w:t xml:space="preserve"> čast</w:t>
      </w:r>
      <w:r w:rsidR="00431568" w:rsidRPr="009532BC">
        <w:rPr>
          <w:rFonts w:eastAsia="SimSun" w:cs="Calibri"/>
          <w:color w:val="00000A"/>
        </w:rPr>
        <w:t>o se jedná o krajové speciality, které ctí tradici výroby, nebo jsou naopak inovativní.</w:t>
      </w:r>
    </w:p>
    <w:p w14:paraId="6DDE5DC7" w14:textId="3D72A585" w:rsidR="0047086B" w:rsidRDefault="0047086B" w:rsidP="00B057C2">
      <w:pPr>
        <w:pStyle w:val="perex"/>
        <w:jc w:val="both"/>
        <w:rPr>
          <w:rFonts w:ascii="Verdana" w:hAnsi="Verdana" w:cs="Tahoma"/>
          <w:sz w:val="20"/>
          <w:szCs w:val="20"/>
        </w:rPr>
      </w:pPr>
      <w:r w:rsidRPr="009532BC">
        <w:rPr>
          <w:rFonts w:ascii="Verdana" w:hAnsi="Verdana" w:cs="Tahoma"/>
          <w:sz w:val="20"/>
          <w:szCs w:val="20"/>
        </w:rPr>
        <w:t>Hodnotitelská komise dnes v</w:t>
      </w:r>
      <w:r w:rsidR="00431568" w:rsidRPr="009532BC">
        <w:rPr>
          <w:rFonts w:ascii="Verdana" w:hAnsi="Verdana" w:cs="Tahoma"/>
          <w:sz w:val="20"/>
          <w:szCs w:val="20"/>
        </w:rPr>
        <w:t> Českých Budějovicích</w:t>
      </w:r>
      <w:r w:rsidRPr="009532BC">
        <w:rPr>
          <w:rFonts w:ascii="Verdana" w:hAnsi="Verdana" w:cs="Tahoma"/>
          <w:sz w:val="20"/>
          <w:szCs w:val="20"/>
        </w:rPr>
        <w:t xml:space="preserve"> rozhodovala, kter</w:t>
      </w:r>
      <w:r w:rsidR="00E97D0E">
        <w:rPr>
          <w:rFonts w:ascii="Verdana" w:hAnsi="Verdana" w:cs="Tahoma"/>
          <w:sz w:val="20"/>
          <w:szCs w:val="20"/>
        </w:rPr>
        <w:t>é výrobky</w:t>
      </w:r>
      <w:r w:rsidR="00431568" w:rsidRPr="009532BC">
        <w:rPr>
          <w:rFonts w:ascii="Verdana" w:hAnsi="Verdana" w:cs="Tahoma"/>
          <w:sz w:val="20"/>
          <w:szCs w:val="20"/>
        </w:rPr>
        <w:t xml:space="preserve"> </w:t>
      </w:r>
      <w:r w:rsidR="00E97D0E">
        <w:rPr>
          <w:rFonts w:ascii="Verdana" w:hAnsi="Verdana" w:cs="Tahoma"/>
          <w:sz w:val="20"/>
          <w:szCs w:val="20"/>
        </w:rPr>
        <w:t>získají ocenění</w:t>
      </w:r>
      <w:r w:rsidR="00431568" w:rsidRPr="009532BC">
        <w:rPr>
          <w:rFonts w:ascii="Verdana" w:hAnsi="Verdana" w:cs="Tahoma"/>
          <w:sz w:val="20"/>
          <w:szCs w:val="20"/>
        </w:rPr>
        <w:t xml:space="preserve">. </w:t>
      </w:r>
      <w:r w:rsidRPr="009532BC">
        <w:rPr>
          <w:rFonts w:ascii="Verdana" w:hAnsi="Verdana" w:cs="Tahoma"/>
          <w:sz w:val="20"/>
          <w:szCs w:val="20"/>
        </w:rPr>
        <w:t xml:space="preserve">V letošním roce </w:t>
      </w:r>
      <w:r w:rsidR="00431568" w:rsidRPr="009532BC">
        <w:rPr>
          <w:rFonts w:ascii="Verdana" w:hAnsi="Verdana" w:cs="Tahoma"/>
          <w:sz w:val="20"/>
          <w:szCs w:val="20"/>
        </w:rPr>
        <w:t>se</w:t>
      </w:r>
      <w:r w:rsidRPr="009532BC">
        <w:rPr>
          <w:rFonts w:ascii="Verdana" w:hAnsi="Verdana" w:cs="Tahoma"/>
          <w:sz w:val="20"/>
          <w:szCs w:val="20"/>
        </w:rPr>
        <w:t xml:space="preserve"> v daném kraji </w:t>
      </w:r>
      <w:r w:rsidR="00431568" w:rsidRPr="009532BC">
        <w:rPr>
          <w:rFonts w:ascii="Verdana" w:hAnsi="Verdana" w:cs="Tahoma"/>
          <w:sz w:val="20"/>
          <w:szCs w:val="20"/>
        </w:rPr>
        <w:t xml:space="preserve">do soutěže přihlásilo </w:t>
      </w:r>
      <w:r w:rsidR="00C71412" w:rsidRPr="009532BC">
        <w:rPr>
          <w:rFonts w:ascii="Verdana" w:hAnsi="Verdana" w:cs="Tahoma"/>
          <w:sz w:val="20"/>
          <w:szCs w:val="20"/>
        </w:rPr>
        <w:t>23</w:t>
      </w:r>
      <w:r w:rsidR="00431568" w:rsidRPr="009532BC">
        <w:rPr>
          <w:rFonts w:ascii="Verdana" w:hAnsi="Verdana" w:cs="Tahoma"/>
          <w:sz w:val="20"/>
          <w:szCs w:val="20"/>
        </w:rPr>
        <w:t xml:space="preserve"> výrobců s </w:t>
      </w:r>
      <w:r w:rsidR="00CB433E">
        <w:rPr>
          <w:rFonts w:ascii="Verdana" w:hAnsi="Verdana" w:cs="Tahoma"/>
          <w:sz w:val="20"/>
          <w:szCs w:val="20"/>
        </w:rPr>
        <w:t>65</w:t>
      </w:r>
      <w:r w:rsidRPr="009532BC">
        <w:rPr>
          <w:rFonts w:ascii="Verdana" w:hAnsi="Verdana" w:cs="Tahoma"/>
          <w:sz w:val="20"/>
          <w:szCs w:val="20"/>
        </w:rPr>
        <w:t xml:space="preserve"> výrobk</w:t>
      </w:r>
      <w:r w:rsidR="00431568" w:rsidRPr="009532BC">
        <w:rPr>
          <w:rFonts w:ascii="Verdana" w:hAnsi="Verdana" w:cs="Tahoma"/>
          <w:sz w:val="20"/>
          <w:szCs w:val="20"/>
        </w:rPr>
        <w:t>y</w:t>
      </w:r>
      <w:r w:rsidRPr="009532BC">
        <w:rPr>
          <w:rFonts w:ascii="Verdana" w:hAnsi="Verdana" w:cs="Tahoma"/>
          <w:sz w:val="20"/>
          <w:szCs w:val="20"/>
        </w:rPr>
        <w:t xml:space="preserve">, největší zájem byl o kategorii </w:t>
      </w:r>
      <w:r w:rsidR="00C71412" w:rsidRPr="009532BC">
        <w:rPr>
          <w:rFonts w:ascii="Verdana" w:hAnsi="Verdana" w:cs="Tahoma"/>
          <w:sz w:val="20"/>
          <w:szCs w:val="20"/>
        </w:rPr>
        <w:t>Pekařské výrobky včetně těstovin</w:t>
      </w:r>
      <w:r w:rsidRPr="009532BC">
        <w:rPr>
          <w:rFonts w:ascii="Verdana" w:hAnsi="Verdana" w:cs="Tahoma"/>
          <w:sz w:val="20"/>
          <w:szCs w:val="20"/>
        </w:rPr>
        <w:t xml:space="preserve">. </w:t>
      </w:r>
      <w:r w:rsidR="00640600" w:rsidRPr="009532BC">
        <w:rPr>
          <w:rFonts w:ascii="Verdana" w:hAnsi="Verdana" w:cs="Tahoma"/>
          <w:sz w:val="20"/>
          <w:szCs w:val="20"/>
        </w:rPr>
        <w:t>Komisi</w:t>
      </w:r>
      <w:r w:rsidRPr="009532BC">
        <w:rPr>
          <w:rFonts w:ascii="Verdana" w:eastAsia="SimSun" w:hAnsi="Verdana" w:cs="Calibri"/>
          <w:color w:val="00000A"/>
          <w:sz w:val="20"/>
          <w:szCs w:val="20"/>
        </w:rPr>
        <w:t xml:space="preserve"> tvoří zástupci Ministerstva zemědělství ČR,</w:t>
      </w:r>
      <w:bookmarkStart w:id="0" w:name="_GoBack"/>
      <w:bookmarkEnd w:id="0"/>
      <w:r w:rsidRPr="009532BC">
        <w:rPr>
          <w:rFonts w:ascii="Verdana" w:eastAsia="SimSun" w:hAnsi="Verdana" w:cs="Calibri"/>
          <w:color w:val="00000A"/>
          <w:sz w:val="20"/>
          <w:szCs w:val="20"/>
        </w:rPr>
        <w:t xml:space="preserve"> krajského úřadu, Státního zemědělského intervenčního</w:t>
      </w:r>
      <w:r w:rsidRPr="004B6995">
        <w:rPr>
          <w:rFonts w:ascii="Verdana" w:eastAsia="SimSun" w:hAnsi="Verdana" w:cs="Calibri"/>
          <w:color w:val="00000A"/>
          <w:sz w:val="20"/>
          <w:szCs w:val="20"/>
        </w:rPr>
        <w:t xml:space="preserve"> fondu, Státní zemědělské a potravinářské inspekce, Státní veterinární správy, Agrární komory ČR a Potravinářské komory ČR.</w:t>
      </w:r>
    </w:p>
    <w:p w14:paraId="735AE467" w14:textId="7BD7DB36" w:rsidR="00EC07B7" w:rsidRPr="000A4589" w:rsidRDefault="00EC07B7" w:rsidP="00EC07B7">
      <w:pPr>
        <w:pStyle w:val="Normlnweb"/>
        <w:jc w:val="both"/>
        <w:rPr>
          <w:rFonts w:ascii="Verdana" w:eastAsia="SimSun" w:hAnsi="Verdana" w:cs="Calibri"/>
          <w:color w:val="00000A"/>
          <w:sz w:val="20"/>
          <w:szCs w:val="20"/>
          <w:u w:val="single"/>
        </w:rPr>
      </w:pPr>
      <w:r w:rsidRPr="000A4589">
        <w:rPr>
          <w:rFonts w:ascii="Verdana" w:eastAsia="SimSun" w:hAnsi="Verdana" w:cs="Calibri"/>
          <w:color w:val="00000A"/>
          <w:sz w:val="20"/>
          <w:szCs w:val="20"/>
          <w:u w:val="single"/>
        </w:rPr>
        <w:t xml:space="preserve">Komise navrhla udělit značku Regionální potravina </w:t>
      </w:r>
      <w:r w:rsidR="00431568">
        <w:rPr>
          <w:rFonts w:ascii="Verdana" w:eastAsia="SimSun" w:hAnsi="Verdana" w:cs="Calibri"/>
          <w:color w:val="00000A"/>
          <w:sz w:val="20"/>
          <w:szCs w:val="20"/>
          <w:u w:val="single"/>
        </w:rPr>
        <w:t>Jihočeského</w:t>
      </w:r>
      <w:r w:rsidR="000D2DB3" w:rsidRPr="000A4589">
        <w:rPr>
          <w:rFonts w:ascii="Verdana" w:eastAsia="SimSun" w:hAnsi="Verdana" w:cs="Calibri"/>
          <w:color w:val="00000A"/>
          <w:sz w:val="20"/>
          <w:szCs w:val="20"/>
          <w:u w:val="single"/>
        </w:rPr>
        <w:t xml:space="preserve"> </w:t>
      </w:r>
      <w:r w:rsidRPr="000A4589">
        <w:rPr>
          <w:rFonts w:ascii="Verdana" w:eastAsia="SimSun" w:hAnsi="Verdana" w:cs="Calibri"/>
          <w:color w:val="00000A"/>
          <w:sz w:val="20"/>
          <w:szCs w:val="20"/>
          <w:u w:val="single"/>
        </w:rPr>
        <w:t>kraje 201</w:t>
      </w:r>
      <w:r w:rsidR="000D2DB3" w:rsidRPr="000A4589">
        <w:rPr>
          <w:rFonts w:ascii="Verdana" w:eastAsia="SimSun" w:hAnsi="Verdana" w:cs="Calibri"/>
          <w:color w:val="00000A"/>
          <w:sz w:val="20"/>
          <w:szCs w:val="20"/>
          <w:u w:val="single"/>
        </w:rPr>
        <w:t>9</w:t>
      </w:r>
      <w:r w:rsidRPr="000A4589">
        <w:rPr>
          <w:rFonts w:ascii="Verdana" w:eastAsia="SimSun" w:hAnsi="Verdana" w:cs="Calibri"/>
          <w:color w:val="00000A"/>
          <w:sz w:val="20"/>
          <w:szCs w:val="20"/>
          <w:u w:val="single"/>
        </w:rPr>
        <w:t xml:space="preserve"> těmto výrobkům: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4819"/>
      </w:tblGrid>
      <w:tr w:rsidR="00EC07B7" w:rsidRPr="0037292A" w14:paraId="13F33E93" w14:textId="77777777" w:rsidTr="000A4589">
        <w:trPr>
          <w:trHeight w:val="537"/>
          <w:jc w:val="center"/>
        </w:trPr>
        <w:tc>
          <w:tcPr>
            <w:tcW w:w="534" w:type="dxa"/>
            <w:shd w:val="clear" w:color="auto" w:fill="FFFFCC"/>
            <w:vAlign w:val="center"/>
          </w:tcPr>
          <w:p w14:paraId="00F936D0" w14:textId="58ECB3E6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</w:p>
        </w:tc>
        <w:tc>
          <w:tcPr>
            <w:tcW w:w="3827" w:type="dxa"/>
            <w:shd w:val="clear" w:color="auto" w:fill="FFFFCC"/>
            <w:vAlign w:val="center"/>
          </w:tcPr>
          <w:p w14:paraId="73B8728C" w14:textId="12291E26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Kategorie:</w:t>
            </w:r>
          </w:p>
        </w:tc>
        <w:tc>
          <w:tcPr>
            <w:tcW w:w="4819" w:type="dxa"/>
            <w:shd w:val="clear" w:color="auto" w:fill="FFFFCC"/>
            <w:vAlign w:val="center"/>
          </w:tcPr>
          <w:p w14:paraId="060F4C6A" w14:textId="77777777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Výrobek a výrobce:</w:t>
            </w:r>
          </w:p>
        </w:tc>
      </w:tr>
      <w:tr w:rsidR="00EC07B7" w:rsidRPr="0037292A" w14:paraId="54E09D79" w14:textId="77777777" w:rsidTr="000A4589">
        <w:trPr>
          <w:trHeight w:val="667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75B44C7D" w14:textId="77777777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1.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20E7555E" w14:textId="216E7F90" w:rsidR="00EC07B7" w:rsidRPr="0037292A" w:rsidRDefault="00EC07B7" w:rsidP="0037292A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 xml:space="preserve">Masné výrobky tepelně opracované 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3ADBE0D9" w14:textId="77777777" w:rsidR="00EC07B7" w:rsidRDefault="00B85042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Hovězí podkova</w:t>
            </w:r>
          </w:p>
          <w:p w14:paraId="7A0CB74A" w14:textId="5F179AFF" w:rsidR="00B85042" w:rsidRPr="0037292A" w:rsidRDefault="00B85042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Zdeněk </w:t>
            </w:r>
            <w:proofErr w:type="spellStart"/>
            <w:r>
              <w:rPr>
                <w:rFonts w:eastAsia="Calibri" w:cs="Calibri"/>
                <w:b/>
                <w:sz w:val="20"/>
              </w:rPr>
              <w:t>Misař</w:t>
            </w:r>
            <w:proofErr w:type="spellEnd"/>
          </w:p>
        </w:tc>
      </w:tr>
      <w:tr w:rsidR="00EC07B7" w:rsidRPr="0037292A" w14:paraId="40D7EC85" w14:textId="77777777" w:rsidTr="000A4589">
        <w:trPr>
          <w:trHeight w:val="692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48061415" w14:textId="204DADF7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2.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2C3D3D66" w14:textId="743FB1F0" w:rsidR="00EC07B7" w:rsidRPr="0037292A" w:rsidRDefault="0037292A" w:rsidP="000D2DB3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37292A">
              <w:rPr>
                <w:rFonts w:ascii="Verdana" w:hAnsi="Verdana" w:cs="Times New Roman"/>
                <w:sz w:val="20"/>
                <w:szCs w:val="20"/>
              </w:rPr>
              <w:t>Masné výrobky t</w:t>
            </w:r>
            <w:r w:rsidR="00E320BA">
              <w:rPr>
                <w:rFonts w:ascii="Verdana" w:hAnsi="Verdana" w:cs="Times New Roman"/>
                <w:sz w:val="20"/>
                <w:szCs w:val="20"/>
              </w:rPr>
              <w:t xml:space="preserve">rvanlivé, tepelně neopracované, </w:t>
            </w:r>
            <w:r w:rsidRPr="0037292A">
              <w:rPr>
                <w:rFonts w:ascii="Verdana" w:hAnsi="Verdana" w:cs="Times New Roman"/>
                <w:sz w:val="20"/>
                <w:szCs w:val="20"/>
              </w:rPr>
              <w:t>konzervy a polokonzervy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16BA6B06" w14:textId="77777777" w:rsidR="00EC07B7" w:rsidRDefault="009532BC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PAŠTIKA delikátní z jelenů a daňků z farmového chovu Dobré Časy</w:t>
            </w:r>
          </w:p>
          <w:p w14:paraId="16FE9CF4" w14:textId="4576B0AE" w:rsidR="009532BC" w:rsidRPr="0037292A" w:rsidRDefault="009532BC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MgA. Vlasta </w:t>
            </w:r>
            <w:proofErr w:type="spellStart"/>
            <w:r>
              <w:rPr>
                <w:rFonts w:eastAsia="Calibri" w:cs="Calibri"/>
                <w:b/>
                <w:sz w:val="20"/>
              </w:rPr>
              <w:t>Elmerová</w:t>
            </w:r>
            <w:proofErr w:type="spellEnd"/>
          </w:p>
        </w:tc>
      </w:tr>
      <w:tr w:rsidR="00EC07B7" w:rsidRPr="0037292A" w14:paraId="38D2BD45" w14:textId="77777777" w:rsidTr="000A4589">
        <w:trPr>
          <w:trHeight w:val="702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369986C7" w14:textId="08A88EB0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3.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3AD45FAD" w14:textId="6CA85BDE" w:rsidR="00EC07B7" w:rsidRPr="0037292A" w:rsidRDefault="00EC07B7" w:rsidP="00780328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>Sýry včetně tvarohu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7564ECA2" w14:textId="77777777" w:rsidR="00EC07B7" w:rsidRDefault="009532BC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Pivní ovčí sýr mazák</w:t>
            </w:r>
          </w:p>
          <w:p w14:paraId="16D3077B" w14:textId="4021BE7D" w:rsidR="009532BC" w:rsidRPr="0037292A" w:rsidRDefault="009532BC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STATEK HORNÍ DVORCE s.r.o.</w:t>
            </w:r>
          </w:p>
        </w:tc>
      </w:tr>
      <w:tr w:rsidR="00EC07B7" w:rsidRPr="0037292A" w14:paraId="701CF5E6" w14:textId="77777777" w:rsidTr="000A4589">
        <w:trPr>
          <w:trHeight w:val="697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07B3E222" w14:textId="3BD6F27F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4.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1AF6E4C8" w14:textId="77777777" w:rsidR="00EC07B7" w:rsidRPr="0037292A" w:rsidRDefault="00EC07B7" w:rsidP="00780328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>Mléčné výrobky ostatní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69959EC5" w14:textId="77777777" w:rsidR="00EC07B7" w:rsidRDefault="009532BC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KOZÍ KEFÍROVÉ MLÉKO</w:t>
            </w:r>
          </w:p>
          <w:p w14:paraId="5EAEB9DB" w14:textId="039722FD" w:rsidR="009532BC" w:rsidRPr="0037292A" w:rsidRDefault="009532BC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Rodinná farma Výrov s.r.o.</w:t>
            </w:r>
          </w:p>
        </w:tc>
      </w:tr>
      <w:tr w:rsidR="00EC07B7" w:rsidRPr="0037292A" w14:paraId="7627EDC8" w14:textId="77777777" w:rsidTr="000A4589">
        <w:trPr>
          <w:trHeight w:val="707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2212759D" w14:textId="2BF8D1D8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3936C1A8" w14:textId="57DA764E" w:rsidR="00EC07B7" w:rsidRPr="0037292A" w:rsidRDefault="00EC07B7" w:rsidP="00780328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>Pekařské výrobky včetně těstovin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55FF690A" w14:textId="77777777" w:rsidR="00EC07B7" w:rsidRDefault="009532BC" w:rsidP="00780328">
            <w:pPr>
              <w:rPr>
                <w:rFonts w:eastAsia="Calibri" w:cs="Calibri"/>
                <w:b/>
                <w:sz w:val="20"/>
              </w:rPr>
            </w:pPr>
            <w:proofErr w:type="spellStart"/>
            <w:r>
              <w:rPr>
                <w:rFonts w:eastAsia="Calibri" w:cs="Calibri"/>
                <w:b/>
                <w:sz w:val="20"/>
              </w:rPr>
              <w:t>Vícezrnný</w:t>
            </w:r>
            <w:proofErr w:type="spellEnd"/>
            <w:r>
              <w:rPr>
                <w:rFonts w:eastAsia="Calibri" w:cs="Calibri"/>
                <w:b/>
                <w:sz w:val="20"/>
              </w:rPr>
              <w:t xml:space="preserve"> chléb LINEA 900g</w:t>
            </w:r>
          </w:p>
          <w:p w14:paraId="728868C3" w14:textId="426D982C" w:rsidR="009532BC" w:rsidRPr="0037292A" w:rsidRDefault="009532BC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Dačická pekárna, s.r.o.</w:t>
            </w:r>
          </w:p>
        </w:tc>
      </w:tr>
      <w:tr w:rsidR="00EC07B7" w:rsidRPr="0037292A" w14:paraId="2BB24A17" w14:textId="77777777" w:rsidTr="000A4589">
        <w:trPr>
          <w:trHeight w:val="690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74DA160D" w14:textId="77777777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6.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6D8CEF6D" w14:textId="678E1BF4" w:rsidR="00EC07B7" w:rsidRPr="0037292A" w:rsidRDefault="00EC07B7" w:rsidP="00780328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>Cukrářské výrobky včetně cukrovinek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52CA086E" w14:textId="0173AD46" w:rsidR="00EC07B7" w:rsidRPr="0037292A" w:rsidRDefault="009532BC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Nevyhlášeno</w:t>
            </w:r>
          </w:p>
        </w:tc>
      </w:tr>
      <w:tr w:rsidR="00EC07B7" w:rsidRPr="0037292A" w14:paraId="14E3DE36" w14:textId="77777777" w:rsidTr="000A4589">
        <w:trPr>
          <w:trHeight w:val="714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71D11DEF" w14:textId="77777777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7.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7E7641E5" w14:textId="77777777" w:rsidR="00EC07B7" w:rsidRPr="0037292A" w:rsidRDefault="00EC07B7" w:rsidP="00780328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>Alkoholické a nealkoholické nápoje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77945825" w14:textId="77777777" w:rsidR="00EC07B7" w:rsidRDefault="009532BC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Hulvát 11 – pivo světlý ležák</w:t>
            </w:r>
          </w:p>
          <w:p w14:paraId="1AE31686" w14:textId="6FF85C29" w:rsidR="009532BC" w:rsidRPr="0037292A" w:rsidRDefault="009532BC" w:rsidP="00CB433E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Jan </w:t>
            </w:r>
            <w:proofErr w:type="spellStart"/>
            <w:r>
              <w:rPr>
                <w:rFonts w:eastAsia="Calibri" w:cs="Calibri"/>
                <w:b/>
                <w:sz w:val="20"/>
              </w:rPr>
              <w:t>Záhorka</w:t>
            </w:r>
            <w:proofErr w:type="spellEnd"/>
            <w:r>
              <w:rPr>
                <w:rFonts w:eastAsia="Calibri" w:cs="Calibri"/>
                <w:b/>
                <w:sz w:val="20"/>
              </w:rPr>
              <w:t xml:space="preserve"> </w:t>
            </w:r>
          </w:p>
        </w:tc>
      </w:tr>
      <w:tr w:rsidR="00EC07B7" w:rsidRPr="0037292A" w14:paraId="1929AD02" w14:textId="77777777" w:rsidTr="000A4589">
        <w:trPr>
          <w:trHeight w:val="681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04D074B2" w14:textId="11068752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8.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4C19712F" w14:textId="6F0E8649" w:rsidR="00EC07B7" w:rsidRPr="0037292A" w:rsidRDefault="0037292A" w:rsidP="000D2DB3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37292A">
              <w:rPr>
                <w:rFonts w:ascii="Verdana" w:hAnsi="Verdana" w:cs="Times New Roman"/>
                <w:sz w:val="20"/>
                <w:szCs w:val="20"/>
              </w:rPr>
              <w:t>Ovoce a zelenina v čerstvé nebo zpracované formě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0FB7FF12" w14:textId="77777777" w:rsidR="00EC07B7" w:rsidRDefault="009532BC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ROUDENKA</w:t>
            </w:r>
          </w:p>
          <w:p w14:paraId="3BB13ACD" w14:textId="2986647D" w:rsidR="009532BC" w:rsidRPr="0037292A" w:rsidRDefault="009532BC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Zemědělský podnik Malše a.s. </w:t>
            </w:r>
          </w:p>
        </w:tc>
      </w:tr>
      <w:tr w:rsidR="00EC07B7" w:rsidRPr="0037292A" w14:paraId="78936DF9" w14:textId="77777777" w:rsidTr="000A4589">
        <w:trPr>
          <w:trHeight w:val="708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6EDED3BB" w14:textId="20C10FC3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9.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756D9B00" w14:textId="77777777" w:rsidR="00EC07B7" w:rsidRPr="0037292A" w:rsidRDefault="00EC07B7" w:rsidP="00780328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>Ostatní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02880CCD" w14:textId="77777777" w:rsidR="00CB433E" w:rsidRDefault="00CB433E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MED KVĚTOVÝ </w:t>
            </w:r>
          </w:p>
          <w:p w14:paraId="1F541AC3" w14:textId="4F807031" w:rsidR="009532BC" w:rsidRPr="0037292A" w:rsidRDefault="009532BC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František </w:t>
            </w:r>
            <w:proofErr w:type="spellStart"/>
            <w:r>
              <w:rPr>
                <w:rFonts w:eastAsia="Calibri" w:cs="Calibri"/>
                <w:b/>
                <w:sz w:val="20"/>
              </w:rPr>
              <w:t>Vostoupal</w:t>
            </w:r>
            <w:proofErr w:type="spellEnd"/>
          </w:p>
        </w:tc>
      </w:tr>
    </w:tbl>
    <w:p w14:paraId="12D97851" w14:textId="101DBAEE" w:rsidR="00C51E05" w:rsidRDefault="00C51E05" w:rsidP="00EC07B7">
      <w:pPr>
        <w:pStyle w:val="perex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3BE9708D" w14:textId="77777777" w:rsidR="00C51E05" w:rsidRDefault="00C51E05" w:rsidP="00EC07B7">
      <w:pPr>
        <w:pStyle w:val="perex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4916DAB2" w14:textId="414CD98D" w:rsidR="00EC07B7" w:rsidRPr="00D60823" w:rsidRDefault="00EC07B7" w:rsidP="00EC07B7">
      <w:pPr>
        <w:pStyle w:val="perex"/>
        <w:spacing w:before="0" w:beforeAutospacing="0" w:after="0" w:afterAutospacing="0"/>
        <w:jc w:val="both"/>
        <w:rPr>
          <w:rFonts w:ascii="Verdana" w:hAnsi="Verdana"/>
          <w:i/>
          <w:sz w:val="20"/>
          <w:szCs w:val="20"/>
        </w:rPr>
      </w:pPr>
      <w:r w:rsidRPr="00D60823">
        <w:rPr>
          <w:rFonts w:ascii="Verdana" w:hAnsi="Verdana"/>
          <w:sz w:val="20"/>
          <w:szCs w:val="20"/>
        </w:rPr>
        <w:t xml:space="preserve">Soutěž Regionální potravina je projektem </w:t>
      </w:r>
      <w:r>
        <w:rPr>
          <w:rFonts w:ascii="Verdana" w:hAnsi="Verdana"/>
          <w:sz w:val="20"/>
          <w:szCs w:val="20"/>
        </w:rPr>
        <w:t>M</w:t>
      </w:r>
      <w:r w:rsidRPr="00D60823">
        <w:rPr>
          <w:rFonts w:ascii="Verdana" w:hAnsi="Verdana"/>
          <w:sz w:val="20"/>
          <w:szCs w:val="20"/>
        </w:rPr>
        <w:t xml:space="preserve">inisterstva zemědělství určeným na podporu malých a středních zemědělců a producentů potravin v jednotlivých krajích České republiky. Státní zemědělský intervenční fond </w:t>
      </w:r>
      <w:r>
        <w:rPr>
          <w:rFonts w:ascii="Verdana" w:hAnsi="Verdana"/>
          <w:sz w:val="20"/>
          <w:szCs w:val="20"/>
        </w:rPr>
        <w:t xml:space="preserve">značku </w:t>
      </w:r>
      <w:r w:rsidR="000A4589">
        <w:rPr>
          <w:rFonts w:ascii="Verdana" w:hAnsi="Verdana"/>
          <w:sz w:val="20"/>
          <w:szCs w:val="20"/>
        </w:rPr>
        <w:t>administruje</w:t>
      </w:r>
      <w:r>
        <w:rPr>
          <w:rFonts w:ascii="Verdana" w:hAnsi="Verdana"/>
          <w:sz w:val="20"/>
          <w:szCs w:val="20"/>
        </w:rPr>
        <w:t xml:space="preserve">. </w:t>
      </w:r>
      <w:r w:rsidRPr="00D60823">
        <w:rPr>
          <w:rFonts w:ascii="Verdana" w:hAnsi="Verdana"/>
          <w:sz w:val="20"/>
          <w:szCs w:val="20"/>
        </w:rPr>
        <w:t xml:space="preserve">Oceněný výrobek získá právo zdarma </w:t>
      </w:r>
      <w:r w:rsidRPr="00784D0B">
        <w:rPr>
          <w:rStyle w:val="Siln"/>
          <w:rFonts w:ascii="Verdana" w:hAnsi="Verdana"/>
          <w:b w:val="0"/>
          <w:sz w:val="20"/>
          <w:szCs w:val="20"/>
        </w:rPr>
        <w:t>užívat značku</w:t>
      </w:r>
      <w:r w:rsidRPr="00D60823">
        <w:rPr>
          <w:rFonts w:ascii="Verdana" w:hAnsi="Verdana"/>
          <w:sz w:val="20"/>
          <w:szCs w:val="20"/>
        </w:rPr>
        <w:t xml:space="preserve"> Regionální potravina po dobu </w:t>
      </w:r>
      <w:r w:rsidRPr="00784D0B">
        <w:rPr>
          <w:rStyle w:val="Siln"/>
          <w:rFonts w:ascii="Verdana" w:hAnsi="Verdana"/>
          <w:b w:val="0"/>
          <w:sz w:val="20"/>
          <w:szCs w:val="20"/>
        </w:rPr>
        <w:t>čtyř let</w:t>
      </w:r>
      <w:r w:rsidRPr="00D60823">
        <w:rPr>
          <w:rStyle w:val="Siln"/>
          <w:rFonts w:ascii="Verdana" w:hAnsi="Verdana"/>
          <w:sz w:val="20"/>
          <w:szCs w:val="20"/>
        </w:rPr>
        <w:t xml:space="preserve"> </w:t>
      </w:r>
      <w:r w:rsidRPr="00D60823">
        <w:rPr>
          <w:rFonts w:ascii="Verdana" w:hAnsi="Verdana"/>
          <w:sz w:val="20"/>
          <w:szCs w:val="20"/>
        </w:rPr>
        <w:t>na obalu svého výrobku.</w:t>
      </w:r>
      <w:r>
        <w:rPr>
          <w:rFonts w:ascii="Verdana" w:hAnsi="Verdana"/>
          <w:sz w:val="20"/>
          <w:szCs w:val="20"/>
        </w:rPr>
        <w:t xml:space="preserve"> V současné době </w:t>
      </w:r>
      <w:r w:rsidR="000A4589">
        <w:rPr>
          <w:rFonts w:ascii="Verdana" w:hAnsi="Verdana"/>
          <w:sz w:val="20"/>
          <w:szCs w:val="20"/>
        </w:rPr>
        <w:t>je oceněno 411 p</w:t>
      </w:r>
      <w:r w:rsidRPr="00D60823">
        <w:rPr>
          <w:rFonts w:ascii="Verdana" w:hAnsi="Verdana"/>
          <w:sz w:val="20"/>
          <w:szCs w:val="20"/>
        </w:rPr>
        <w:t>roduktů</w:t>
      </w:r>
      <w:r w:rsidR="000A4589">
        <w:rPr>
          <w:rFonts w:ascii="Verdana" w:hAnsi="Verdana"/>
          <w:sz w:val="20"/>
          <w:szCs w:val="20"/>
        </w:rPr>
        <w:t xml:space="preserve"> od 325 výrobců</w:t>
      </w:r>
      <w:r>
        <w:rPr>
          <w:rFonts w:ascii="Verdana" w:hAnsi="Verdana"/>
          <w:sz w:val="20"/>
          <w:szCs w:val="20"/>
        </w:rPr>
        <w:t xml:space="preserve">. </w:t>
      </w:r>
      <w:r w:rsidRPr="00D60823">
        <w:rPr>
          <w:rFonts w:ascii="Verdana" w:hAnsi="Verdana"/>
          <w:sz w:val="20"/>
          <w:szCs w:val="20"/>
        </w:rPr>
        <w:t xml:space="preserve">Podrobné informace o soutěži </w:t>
      </w:r>
      <w:r>
        <w:rPr>
          <w:rFonts w:ascii="Verdana" w:hAnsi="Verdana"/>
          <w:sz w:val="20"/>
          <w:szCs w:val="20"/>
        </w:rPr>
        <w:t>jsou k dispozici</w:t>
      </w:r>
      <w:r w:rsidRPr="00D60823">
        <w:rPr>
          <w:rFonts w:ascii="Verdana" w:hAnsi="Verdana"/>
          <w:sz w:val="20"/>
          <w:szCs w:val="20"/>
        </w:rPr>
        <w:t xml:space="preserve"> na webových stránkách </w:t>
      </w:r>
      <w:hyperlink r:id="rId9" w:history="1">
        <w:r w:rsidRPr="00D60823">
          <w:rPr>
            <w:rStyle w:val="Hypertextovodkaz"/>
            <w:rFonts w:ascii="Verdana" w:hAnsi="Verdana"/>
            <w:sz w:val="20"/>
            <w:szCs w:val="20"/>
          </w:rPr>
          <w:t>www.regionalnipotravina.cz</w:t>
        </w:r>
      </w:hyperlink>
      <w:r w:rsidRPr="00D60823">
        <w:rPr>
          <w:rFonts w:ascii="Verdana" w:hAnsi="Verdana"/>
          <w:sz w:val="20"/>
          <w:szCs w:val="20"/>
        </w:rPr>
        <w:t>.</w:t>
      </w:r>
    </w:p>
    <w:p w14:paraId="0CD0B56F" w14:textId="77777777" w:rsidR="00EC07B7" w:rsidRPr="00D60823" w:rsidRDefault="00EC07B7" w:rsidP="00EC07B7">
      <w:pPr>
        <w:rPr>
          <w:sz w:val="20"/>
        </w:rPr>
      </w:pPr>
    </w:p>
    <w:p w14:paraId="41A1FBEB" w14:textId="77777777" w:rsidR="00C51E05" w:rsidRPr="00DA20B2" w:rsidRDefault="00C51E05" w:rsidP="00C51E05">
      <w:pPr>
        <w:pStyle w:val="Default"/>
        <w:spacing w:line="260" w:lineRule="exac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DA20B2">
        <w:rPr>
          <w:rFonts w:ascii="Verdana" w:hAnsi="Verdana" w:cs="Times New Roman"/>
          <w:color w:val="auto"/>
          <w:sz w:val="20"/>
          <w:szCs w:val="20"/>
        </w:rPr>
        <w:t xml:space="preserve">Vladimíra Nováková </w:t>
      </w:r>
    </w:p>
    <w:p w14:paraId="7E4A3857" w14:textId="77777777" w:rsidR="00C51E05" w:rsidRPr="00795BFD" w:rsidRDefault="00C51E05" w:rsidP="00C51E05">
      <w:pPr>
        <w:pStyle w:val="Default"/>
        <w:spacing w:line="260" w:lineRule="exac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DA20B2">
        <w:rPr>
          <w:rFonts w:ascii="Verdana" w:hAnsi="Verdana" w:cs="Times New Roman"/>
          <w:color w:val="auto"/>
          <w:sz w:val="20"/>
          <w:szCs w:val="20"/>
        </w:rPr>
        <w:t xml:space="preserve">tisková mluvčí SZIF </w:t>
      </w:r>
    </w:p>
    <w:p w14:paraId="3DCD23D7" w14:textId="77777777" w:rsidR="00EC07B7" w:rsidRPr="00533376" w:rsidRDefault="00EC07B7" w:rsidP="00EC07B7">
      <w:pPr>
        <w:rPr>
          <w:sz w:val="20"/>
          <w:highlight w:val="yellow"/>
        </w:rPr>
      </w:pPr>
    </w:p>
    <w:p w14:paraId="4AE97B4F" w14:textId="77777777" w:rsidR="000B5CDC" w:rsidRDefault="000B5CDC" w:rsidP="0052021D">
      <w:pPr>
        <w:pStyle w:val="Default"/>
        <w:spacing w:line="276" w:lineRule="auto"/>
        <w:jc w:val="both"/>
        <w:rPr>
          <w:rFonts w:cs="Verdana"/>
          <w:i/>
          <w:iCs/>
          <w:sz w:val="16"/>
          <w:szCs w:val="16"/>
        </w:rPr>
      </w:pPr>
    </w:p>
    <w:p w14:paraId="7A2C6963" w14:textId="77777777" w:rsidR="00B42CD3" w:rsidRDefault="00B42CD3" w:rsidP="0052021D">
      <w:pPr>
        <w:pStyle w:val="Default"/>
        <w:spacing w:line="276" w:lineRule="auto"/>
        <w:jc w:val="both"/>
        <w:rPr>
          <w:rFonts w:cs="Verdana"/>
          <w:i/>
          <w:iCs/>
          <w:sz w:val="16"/>
          <w:szCs w:val="16"/>
        </w:rPr>
      </w:pPr>
    </w:p>
    <w:p w14:paraId="14D401D7" w14:textId="77777777" w:rsidR="00C626A3" w:rsidRDefault="00C626A3" w:rsidP="0052021D">
      <w:pPr>
        <w:pStyle w:val="Default"/>
        <w:spacing w:line="276" w:lineRule="auto"/>
        <w:jc w:val="both"/>
        <w:rPr>
          <w:rFonts w:cs="Verdana"/>
          <w:i/>
          <w:iCs/>
          <w:sz w:val="16"/>
          <w:szCs w:val="16"/>
        </w:rPr>
      </w:pPr>
      <w:r w:rsidRPr="00B947F8">
        <w:rPr>
          <w:rFonts w:cs="Verdana"/>
          <w:i/>
          <w:iCs/>
          <w:sz w:val="16"/>
          <w:szCs w:val="16"/>
        </w:rPr>
        <w:t xml:space="preserve">Státní zemědělský intervenční fond je akreditovanou platební agenturou pro provádění opatření Společné zemědělské politiky </w:t>
      </w:r>
      <w:r>
        <w:rPr>
          <w:rFonts w:cs="Verdana"/>
          <w:i/>
          <w:iCs/>
          <w:sz w:val="16"/>
          <w:szCs w:val="16"/>
        </w:rPr>
        <w:t xml:space="preserve">a Společné rybářské politiky </w:t>
      </w:r>
      <w:r w:rsidRPr="00B947F8">
        <w:rPr>
          <w:rFonts w:cs="Verdana"/>
          <w:i/>
          <w:iCs/>
          <w:sz w:val="16"/>
          <w:szCs w:val="16"/>
        </w:rPr>
        <w:t>financovaných z Evropského zemědělského záručního fondu</w:t>
      </w:r>
      <w:r>
        <w:rPr>
          <w:rFonts w:cs="Verdana"/>
          <w:i/>
          <w:iCs/>
          <w:sz w:val="16"/>
          <w:szCs w:val="16"/>
        </w:rPr>
        <w:t>,</w:t>
      </w:r>
      <w:r w:rsidRPr="00B947F8">
        <w:rPr>
          <w:rFonts w:cs="Verdana"/>
          <w:i/>
          <w:iCs/>
          <w:sz w:val="16"/>
          <w:szCs w:val="16"/>
        </w:rPr>
        <w:t xml:space="preserve"> Evropského zemědělského fondu pro rozvoj venkova a Evropského námořního a rybářského fondu. Je zprostředkovatelem finanční podpory z Evropské unie a národních zdrojů. V současné době SZIF administruje režimy podpor 1. a 2. pilíře Společné zemědělské politiky. Konkrétně se jedná o přímé platby, tržní opatření a Program rozvoje venkova. SZIF rovněž administruje značky kvalitních potravin KLASA</w:t>
      </w:r>
      <w:r w:rsidR="000B5CDC">
        <w:rPr>
          <w:rFonts w:cs="Verdana"/>
          <w:i/>
          <w:iCs/>
          <w:sz w:val="16"/>
          <w:szCs w:val="16"/>
        </w:rPr>
        <w:t>,</w:t>
      </w:r>
      <w:r w:rsidRPr="00B947F8">
        <w:rPr>
          <w:rFonts w:cs="Verdana"/>
          <w:i/>
          <w:iCs/>
          <w:sz w:val="16"/>
          <w:szCs w:val="16"/>
        </w:rPr>
        <w:t xml:space="preserve"> Regionální potravina</w:t>
      </w:r>
      <w:r w:rsidR="000B5CDC">
        <w:rPr>
          <w:rFonts w:cs="Verdana"/>
          <w:i/>
          <w:iCs/>
          <w:sz w:val="16"/>
          <w:szCs w:val="16"/>
        </w:rPr>
        <w:t xml:space="preserve"> a BIO</w:t>
      </w:r>
      <w:r w:rsidRPr="00B947F8">
        <w:rPr>
          <w:rFonts w:cs="Verdana"/>
          <w:i/>
          <w:iCs/>
          <w:sz w:val="16"/>
          <w:szCs w:val="16"/>
        </w:rPr>
        <w:t>.</w:t>
      </w:r>
    </w:p>
    <w:p w14:paraId="245746C9" w14:textId="77777777" w:rsidR="009A2A49" w:rsidRDefault="009A2A49" w:rsidP="0052021D">
      <w:pPr>
        <w:pStyle w:val="Default"/>
        <w:spacing w:line="276" w:lineRule="auto"/>
        <w:jc w:val="both"/>
        <w:rPr>
          <w:rFonts w:cs="Verdana"/>
          <w:i/>
          <w:iCs/>
          <w:sz w:val="16"/>
          <w:szCs w:val="16"/>
        </w:rPr>
      </w:pPr>
    </w:p>
    <w:p w14:paraId="434350E8" w14:textId="77777777" w:rsidR="009A2A49" w:rsidRDefault="009A2A49" w:rsidP="0052021D">
      <w:pPr>
        <w:pStyle w:val="Default"/>
        <w:spacing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</w:p>
    <w:sectPr w:rsidR="009A2A49" w:rsidSect="00A212E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5" w:right="1134" w:bottom="1134" w:left="1134" w:header="142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8590F" w14:textId="77777777" w:rsidR="00E96FC7" w:rsidRDefault="00E96FC7" w:rsidP="00771C1D">
      <w:r>
        <w:separator/>
      </w:r>
    </w:p>
  </w:endnote>
  <w:endnote w:type="continuationSeparator" w:id="0">
    <w:p w14:paraId="0FE2F552" w14:textId="77777777" w:rsidR="00E96FC7" w:rsidRDefault="00E96FC7" w:rsidP="007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vantGarGotItcTEEExt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C6F33" w14:textId="77777777" w:rsidR="00D947FE" w:rsidRDefault="00D947FE" w:rsidP="00D947FE">
    <w:pPr>
      <w:pStyle w:val="Zpat"/>
      <w:rPr>
        <w:rFonts w:ascii="Verdana" w:hAnsi="Verdana"/>
        <w:w w:val="101"/>
        <w:sz w:val="14"/>
        <w:szCs w:val="14"/>
      </w:rPr>
    </w:pPr>
  </w:p>
  <w:p w14:paraId="1DB2B9EB" w14:textId="77777777" w:rsidR="00A93151" w:rsidRPr="00753A62" w:rsidRDefault="00335497" w:rsidP="00A93151">
    <w:pPr>
      <w:pStyle w:val="Zkladnodstavec"/>
      <w:tabs>
        <w:tab w:val="left" w:pos="426"/>
        <w:tab w:val="left" w:pos="1418"/>
        <w:tab w:val="left" w:pos="3119"/>
        <w:tab w:val="left" w:pos="6379"/>
      </w:tabs>
      <w:jc w:val="center"/>
      <w:rPr>
        <w:rFonts w:ascii="Verdana" w:hAnsi="Verdana"/>
        <w:w w:val="101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1" layoutInCell="0" allowOverlap="0" wp14:anchorId="32932355" wp14:editId="51BF4D1E">
              <wp:simplePos x="0" y="0"/>
              <wp:positionH relativeFrom="page">
                <wp:posOffset>695960</wp:posOffset>
              </wp:positionH>
              <wp:positionV relativeFrom="page">
                <wp:posOffset>9736455</wp:posOffset>
              </wp:positionV>
              <wp:extent cx="6120130" cy="36195"/>
              <wp:effectExtent l="0" t="0" r="0" b="1905"/>
              <wp:wrapNone/>
              <wp:docPr id="2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F893FB" id="Rectangle 38" o:spid="_x0000_s1026" style="position:absolute;margin-left:54.8pt;margin-top:766.65pt;width:481.9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" o:allowincell="f" o:allowoverlap="f" fillcolor="#034a31" stroked="f">
              <w10:wrap anchorx="page" anchory="page"/>
              <w10:anchorlock/>
            </v:rect>
          </w:pict>
        </mc:Fallback>
      </mc:AlternateContent>
    </w:r>
    <w:r w:rsidR="00A93151">
      <w:rPr>
        <w:rFonts w:ascii="Verdana" w:hAnsi="Verdana"/>
        <w:w w:val="101"/>
        <w:sz w:val="14"/>
        <w:szCs w:val="14"/>
      </w:rPr>
      <w:t>Kontakt: Vladimíra Nováková, tisková mluvčí SZIF, tel.: +420 222 871 668, mobil: +420 733 696 550, e-mail: info@szif.cz</w:t>
    </w:r>
  </w:p>
  <w:p w14:paraId="6C931D4C" w14:textId="77777777" w:rsidR="00D947FE" w:rsidRPr="00D947FE" w:rsidRDefault="00A93151" w:rsidP="00D947FE">
    <w:pPr>
      <w:pStyle w:val="Zpat"/>
      <w:rPr>
        <w:rFonts w:ascii="Verdana" w:hAnsi="Verdana"/>
        <w:w w:val="101"/>
        <w:sz w:val="14"/>
        <w:szCs w:val="14"/>
      </w:rPr>
    </w:pPr>
    <w:r w:rsidRPr="00D947FE">
      <w:rPr>
        <w:rFonts w:ascii="Verdana" w:hAnsi="Verdana"/>
        <w:w w:val="101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50350" w14:textId="77777777" w:rsidR="00DB10DC" w:rsidRDefault="00DB10DC" w:rsidP="00771C1D"/>
  <w:p w14:paraId="0DDCEA15" w14:textId="77777777" w:rsidR="00DB10DC" w:rsidRDefault="00DB10DC" w:rsidP="00771C1D"/>
  <w:p w14:paraId="6F0CEF2F" w14:textId="77777777" w:rsidR="00DB10DC" w:rsidRDefault="00DB10DC" w:rsidP="00771C1D"/>
  <w:p w14:paraId="5E40C9D2" w14:textId="77777777" w:rsidR="00DB10DC" w:rsidRDefault="00DB10DC" w:rsidP="00771C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23B5C" w14:textId="77777777" w:rsidR="00E96FC7" w:rsidRDefault="00E96FC7" w:rsidP="00771C1D">
      <w:r>
        <w:separator/>
      </w:r>
    </w:p>
  </w:footnote>
  <w:footnote w:type="continuationSeparator" w:id="0">
    <w:p w14:paraId="1A66F008" w14:textId="77777777" w:rsidR="00E96FC7" w:rsidRDefault="00E96FC7" w:rsidP="0077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5E433" w14:textId="77777777" w:rsidR="00DB10DC" w:rsidRDefault="00DB10DC" w:rsidP="00771C1D">
    <w:r>
      <w:rPr>
        <w:noProof/>
      </w:rPr>
      <w:drawing>
        <wp:anchor distT="0" distB="0" distL="114300" distR="114300" simplePos="0" relativeHeight="251656192" behindDoc="0" locked="0" layoutInCell="0" allowOverlap="1" wp14:anchorId="3BC95790" wp14:editId="36310C1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33600" cy="460375"/>
          <wp:effectExtent l="19050" t="0" r="0" b="0"/>
          <wp:wrapTopAndBottom/>
          <wp:docPr id="1" name="obrázek 1" descr="GRZ_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Z_u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2E42" w14:textId="77777777" w:rsidR="00DB10DC" w:rsidRPr="0067770D" w:rsidRDefault="00DB10DC" w:rsidP="00371D8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0" allowOverlap="0" wp14:anchorId="12A909CD" wp14:editId="79E9A93A">
          <wp:simplePos x="0" y="0"/>
          <wp:positionH relativeFrom="page">
            <wp:posOffset>717550</wp:posOffset>
          </wp:positionH>
          <wp:positionV relativeFrom="page">
            <wp:posOffset>1006475</wp:posOffset>
          </wp:positionV>
          <wp:extent cx="6119495" cy="140335"/>
          <wp:effectExtent l="19050" t="0" r="0" b="0"/>
          <wp:wrapNone/>
          <wp:docPr id="43" name="obrázek 43" descr="Q:\SZIF\Šablony\new_2015\podklady do sablon\barevny pruh_1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Q:\SZIF\Šablony\new_2015\podklady do sablon\barevny pruh_170m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0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2CD3" w:rsidRPr="00270921">
      <w:rPr>
        <w:noProof/>
        <w:sz w:val="2"/>
        <w:szCs w:val="2"/>
      </w:rPr>
      <w:drawing>
        <wp:anchor distT="0" distB="0" distL="114300" distR="114300" simplePos="0" relativeHeight="251661312" behindDoc="0" locked="1" layoutInCell="1" allowOverlap="0" wp14:anchorId="140E1946" wp14:editId="7BEC4800">
          <wp:simplePos x="0" y="0"/>
          <wp:positionH relativeFrom="margin">
            <wp:posOffset>0</wp:posOffset>
          </wp:positionH>
          <wp:positionV relativeFrom="page">
            <wp:posOffset>318770</wp:posOffset>
          </wp:positionV>
          <wp:extent cx="1673860" cy="467995"/>
          <wp:effectExtent l="0" t="0" r="2540" b="8255"/>
          <wp:wrapNone/>
          <wp:docPr id="10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B2F9" w14:textId="77777777" w:rsidR="00DB10DC" w:rsidRDefault="00DB10DC" w:rsidP="00771C1D">
    <w:proofErr w:type="spellStart"/>
    <w:r>
      <w:t>First</w:t>
    </w:r>
    <w:proofErr w:type="spellEnd"/>
    <w:r>
      <w:t xml:space="preserve"> </w:t>
    </w:r>
    <w:proofErr w:type="spellStart"/>
    <w:r>
      <w:t>Page</w:t>
    </w:r>
    <w:proofErr w:type="spellEnd"/>
    <w:r>
      <w:t xml:space="preserve"> 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6C7"/>
    <w:multiLevelType w:val="hybridMultilevel"/>
    <w:tmpl w:val="56FA37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A01"/>
    <w:multiLevelType w:val="singleLevel"/>
    <w:tmpl w:val="41A6020E"/>
    <w:lvl w:ilvl="0">
      <w:start w:val="1"/>
      <w:numFmt w:val="bullet"/>
      <w:lvlText w:val="▪"/>
      <w:lvlJc w:val="left"/>
      <w:pPr>
        <w:tabs>
          <w:tab w:val="num" w:pos="360"/>
        </w:tabs>
        <w:ind w:left="0" w:firstLine="0"/>
      </w:pPr>
      <w:rPr>
        <w:rFonts w:ascii="Tahoma" w:hAnsi="Tahoma" w:hint="default"/>
      </w:rPr>
    </w:lvl>
  </w:abstractNum>
  <w:abstractNum w:abstractNumId="2" w15:restartNumberingAfterBreak="0">
    <w:nsid w:val="07FD1956"/>
    <w:multiLevelType w:val="hybridMultilevel"/>
    <w:tmpl w:val="5366F0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4CF0"/>
    <w:multiLevelType w:val="singleLevel"/>
    <w:tmpl w:val="028A9F42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0A284BD2"/>
    <w:multiLevelType w:val="hybridMultilevel"/>
    <w:tmpl w:val="F3964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1ECF"/>
    <w:multiLevelType w:val="multilevel"/>
    <w:tmpl w:val="3A9E1C8C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B7F29BB"/>
    <w:multiLevelType w:val="hybridMultilevel"/>
    <w:tmpl w:val="34A4EB1E"/>
    <w:lvl w:ilvl="0" w:tplc="79949A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865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69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6D8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E59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A2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485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25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68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2414A"/>
    <w:multiLevelType w:val="multilevel"/>
    <w:tmpl w:val="410E27F6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0FD653B"/>
    <w:multiLevelType w:val="singleLevel"/>
    <w:tmpl w:val="9CD8733E"/>
    <w:lvl w:ilvl="0">
      <w:start w:val="1"/>
      <w:numFmt w:val="bullet"/>
      <w:pStyle w:val="Nadpis1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9" w15:restartNumberingAfterBreak="0">
    <w:nsid w:val="16F85973"/>
    <w:multiLevelType w:val="multilevel"/>
    <w:tmpl w:val="5A9ED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8291C22"/>
    <w:multiLevelType w:val="multilevel"/>
    <w:tmpl w:val="5838C6B4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88023D1"/>
    <w:multiLevelType w:val="multilevel"/>
    <w:tmpl w:val="DA406A6E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CB4774"/>
    <w:multiLevelType w:val="multilevel"/>
    <w:tmpl w:val="DA406A6E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9BB509A"/>
    <w:multiLevelType w:val="hybridMultilevel"/>
    <w:tmpl w:val="D4AA1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52681"/>
    <w:multiLevelType w:val="hybridMultilevel"/>
    <w:tmpl w:val="C72C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6290A"/>
    <w:multiLevelType w:val="multilevel"/>
    <w:tmpl w:val="DBD03F6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9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2EE4506"/>
    <w:multiLevelType w:val="multilevel"/>
    <w:tmpl w:val="5838C6B4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A0E15A7"/>
    <w:multiLevelType w:val="singleLevel"/>
    <w:tmpl w:val="E884BFFA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0" w15:restartNumberingAfterBreak="0">
    <w:nsid w:val="2E303449"/>
    <w:multiLevelType w:val="multilevel"/>
    <w:tmpl w:val="5838C6B4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1A2E2D"/>
    <w:multiLevelType w:val="multilevel"/>
    <w:tmpl w:val="F5AC92F4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4AE39D1"/>
    <w:multiLevelType w:val="multilevel"/>
    <w:tmpl w:val="DBD03F6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9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53741BD"/>
    <w:multiLevelType w:val="multilevel"/>
    <w:tmpl w:val="94B4547C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5CD33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0D56C6"/>
    <w:multiLevelType w:val="multilevel"/>
    <w:tmpl w:val="2F3A242A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7B71499"/>
    <w:multiLevelType w:val="singleLevel"/>
    <w:tmpl w:val="2600507E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 w15:restartNumberingAfterBreak="0">
    <w:nsid w:val="3EF57BC6"/>
    <w:multiLevelType w:val="hybridMultilevel"/>
    <w:tmpl w:val="1A8CEC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D371F"/>
    <w:multiLevelType w:val="multilevel"/>
    <w:tmpl w:val="0FBC0E68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45248A6"/>
    <w:multiLevelType w:val="singleLevel"/>
    <w:tmpl w:val="95600A74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0" w15:restartNumberingAfterBreak="0">
    <w:nsid w:val="470127EA"/>
    <w:multiLevelType w:val="multilevel"/>
    <w:tmpl w:val="3AA8CC8A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E3337FC"/>
    <w:multiLevelType w:val="hybridMultilevel"/>
    <w:tmpl w:val="18DAAD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626B7"/>
    <w:multiLevelType w:val="hybridMultilevel"/>
    <w:tmpl w:val="4B1CD658"/>
    <w:lvl w:ilvl="0" w:tplc="18B077F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B3C37"/>
    <w:multiLevelType w:val="hybridMultilevel"/>
    <w:tmpl w:val="A6128F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559DC"/>
    <w:multiLevelType w:val="singleLevel"/>
    <w:tmpl w:val="028A9F42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5" w15:restartNumberingAfterBreak="0">
    <w:nsid w:val="5B1C1B77"/>
    <w:multiLevelType w:val="multilevel"/>
    <w:tmpl w:val="26084630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E4250F5"/>
    <w:multiLevelType w:val="hybridMultilevel"/>
    <w:tmpl w:val="3732EDF0"/>
    <w:lvl w:ilvl="0" w:tplc="AB8EEB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 w15:restartNumberingAfterBreak="0">
    <w:nsid w:val="5FA33855"/>
    <w:multiLevelType w:val="multilevel"/>
    <w:tmpl w:val="C3BEF05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9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0840197"/>
    <w:multiLevelType w:val="hybridMultilevel"/>
    <w:tmpl w:val="3834A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337AB1"/>
    <w:multiLevelType w:val="multilevel"/>
    <w:tmpl w:val="A54272C2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30C7E8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A1C0F84"/>
    <w:multiLevelType w:val="multilevel"/>
    <w:tmpl w:val="5838C6B4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11166D0"/>
    <w:multiLevelType w:val="multilevel"/>
    <w:tmpl w:val="4FEA2F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9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636386B"/>
    <w:multiLevelType w:val="multilevel"/>
    <w:tmpl w:val="3A9E1C8C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64622A5"/>
    <w:multiLevelType w:val="singleLevel"/>
    <w:tmpl w:val="BF2803CA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45" w15:restartNumberingAfterBreak="0">
    <w:nsid w:val="7A3C30C0"/>
    <w:multiLevelType w:val="hybridMultilevel"/>
    <w:tmpl w:val="09BE3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81C83"/>
    <w:multiLevelType w:val="multilevel"/>
    <w:tmpl w:val="DA406A6E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E1F2C3A"/>
    <w:multiLevelType w:val="singleLevel"/>
    <w:tmpl w:val="BF2803CA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48" w15:restartNumberingAfterBreak="0">
    <w:nsid w:val="7EA42076"/>
    <w:multiLevelType w:val="multilevel"/>
    <w:tmpl w:val="B566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40"/>
  </w:num>
  <w:num w:numId="4">
    <w:abstractNumId w:val="26"/>
  </w:num>
  <w:num w:numId="5">
    <w:abstractNumId w:val="34"/>
  </w:num>
  <w:num w:numId="6">
    <w:abstractNumId w:val="1"/>
  </w:num>
  <w:num w:numId="7">
    <w:abstractNumId w:val="19"/>
  </w:num>
  <w:num w:numId="8">
    <w:abstractNumId w:val="29"/>
  </w:num>
  <w:num w:numId="9">
    <w:abstractNumId w:val="47"/>
  </w:num>
  <w:num w:numId="10">
    <w:abstractNumId w:val="44"/>
  </w:num>
  <w:num w:numId="11">
    <w:abstractNumId w:val="8"/>
  </w:num>
  <w:num w:numId="12">
    <w:abstractNumId w:val="16"/>
  </w:num>
  <w:num w:numId="13">
    <w:abstractNumId w:val="41"/>
  </w:num>
  <w:num w:numId="14">
    <w:abstractNumId w:val="48"/>
  </w:num>
  <w:num w:numId="15">
    <w:abstractNumId w:val="10"/>
  </w:num>
  <w:num w:numId="16">
    <w:abstractNumId w:val="9"/>
  </w:num>
  <w:num w:numId="17">
    <w:abstractNumId w:val="20"/>
  </w:num>
  <w:num w:numId="18">
    <w:abstractNumId w:val="18"/>
  </w:num>
  <w:num w:numId="19">
    <w:abstractNumId w:val="22"/>
  </w:num>
  <w:num w:numId="20">
    <w:abstractNumId w:val="17"/>
  </w:num>
  <w:num w:numId="21">
    <w:abstractNumId w:val="37"/>
  </w:num>
  <w:num w:numId="22">
    <w:abstractNumId w:val="42"/>
  </w:num>
  <w:num w:numId="23">
    <w:abstractNumId w:val="35"/>
  </w:num>
  <w:num w:numId="24">
    <w:abstractNumId w:val="25"/>
  </w:num>
  <w:num w:numId="25">
    <w:abstractNumId w:val="7"/>
  </w:num>
  <w:num w:numId="26">
    <w:abstractNumId w:val="28"/>
  </w:num>
  <w:num w:numId="27">
    <w:abstractNumId w:val="12"/>
  </w:num>
  <w:num w:numId="28">
    <w:abstractNumId w:val="46"/>
  </w:num>
  <w:num w:numId="29">
    <w:abstractNumId w:val="11"/>
  </w:num>
  <w:num w:numId="30">
    <w:abstractNumId w:val="21"/>
  </w:num>
  <w:num w:numId="31">
    <w:abstractNumId w:val="30"/>
  </w:num>
  <w:num w:numId="32">
    <w:abstractNumId w:val="23"/>
  </w:num>
  <w:num w:numId="33">
    <w:abstractNumId w:val="43"/>
  </w:num>
  <w:num w:numId="34">
    <w:abstractNumId w:val="14"/>
  </w:num>
  <w:num w:numId="35">
    <w:abstractNumId w:val="5"/>
  </w:num>
  <w:num w:numId="36">
    <w:abstractNumId w:val="39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3"/>
  </w:num>
  <w:num w:numId="40">
    <w:abstractNumId w:val="27"/>
  </w:num>
  <w:num w:numId="41">
    <w:abstractNumId w:val="33"/>
  </w:num>
  <w:num w:numId="42">
    <w:abstractNumId w:val="45"/>
  </w:num>
  <w:num w:numId="43">
    <w:abstractNumId w:val="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6"/>
  </w:num>
  <w:num w:numId="49">
    <w:abstractNumId w:val="3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34a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37"/>
    <w:rsid w:val="00003744"/>
    <w:rsid w:val="00004D8D"/>
    <w:rsid w:val="00006A1A"/>
    <w:rsid w:val="0001006D"/>
    <w:rsid w:val="0001158F"/>
    <w:rsid w:val="00023C42"/>
    <w:rsid w:val="000246B9"/>
    <w:rsid w:val="0002571A"/>
    <w:rsid w:val="00026A6F"/>
    <w:rsid w:val="00026FB0"/>
    <w:rsid w:val="0002704C"/>
    <w:rsid w:val="00030B84"/>
    <w:rsid w:val="00031D30"/>
    <w:rsid w:val="00033A47"/>
    <w:rsid w:val="00035447"/>
    <w:rsid w:val="00040B53"/>
    <w:rsid w:val="000444A4"/>
    <w:rsid w:val="00044B47"/>
    <w:rsid w:val="00045A6D"/>
    <w:rsid w:val="0004794F"/>
    <w:rsid w:val="00047CCA"/>
    <w:rsid w:val="0005378E"/>
    <w:rsid w:val="00054E2C"/>
    <w:rsid w:val="00055FC0"/>
    <w:rsid w:val="0005710E"/>
    <w:rsid w:val="00062021"/>
    <w:rsid w:val="000634BB"/>
    <w:rsid w:val="000636D4"/>
    <w:rsid w:val="00072048"/>
    <w:rsid w:val="00083B0D"/>
    <w:rsid w:val="00086F96"/>
    <w:rsid w:val="00090B1C"/>
    <w:rsid w:val="0009150E"/>
    <w:rsid w:val="0009324D"/>
    <w:rsid w:val="000963AA"/>
    <w:rsid w:val="00097C2D"/>
    <w:rsid w:val="000A34E6"/>
    <w:rsid w:val="000A36F1"/>
    <w:rsid w:val="000A4589"/>
    <w:rsid w:val="000A5C4F"/>
    <w:rsid w:val="000B07B1"/>
    <w:rsid w:val="000B3069"/>
    <w:rsid w:val="000B5CDC"/>
    <w:rsid w:val="000B6AEA"/>
    <w:rsid w:val="000B79B9"/>
    <w:rsid w:val="000C11A5"/>
    <w:rsid w:val="000C400B"/>
    <w:rsid w:val="000C44E4"/>
    <w:rsid w:val="000C5301"/>
    <w:rsid w:val="000C7414"/>
    <w:rsid w:val="000D106E"/>
    <w:rsid w:val="000D2DB3"/>
    <w:rsid w:val="000D66CF"/>
    <w:rsid w:val="000E295C"/>
    <w:rsid w:val="000E3A6F"/>
    <w:rsid w:val="000E6A7C"/>
    <w:rsid w:val="000F59AB"/>
    <w:rsid w:val="000F73DB"/>
    <w:rsid w:val="0010064E"/>
    <w:rsid w:val="00100DEA"/>
    <w:rsid w:val="00101960"/>
    <w:rsid w:val="00106CA7"/>
    <w:rsid w:val="001122FB"/>
    <w:rsid w:val="0011657C"/>
    <w:rsid w:val="00116BB2"/>
    <w:rsid w:val="001179CC"/>
    <w:rsid w:val="0012790E"/>
    <w:rsid w:val="00127992"/>
    <w:rsid w:val="001322B5"/>
    <w:rsid w:val="00133FB1"/>
    <w:rsid w:val="00140A35"/>
    <w:rsid w:val="0014191D"/>
    <w:rsid w:val="001428A0"/>
    <w:rsid w:val="00147798"/>
    <w:rsid w:val="00151503"/>
    <w:rsid w:val="0015377E"/>
    <w:rsid w:val="0015706F"/>
    <w:rsid w:val="00157C01"/>
    <w:rsid w:val="00166185"/>
    <w:rsid w:val="00170204"/>
    <w:rsid w:val="001721D0"/>
    <w:rsid w:val="00172F05"/>
    <w:rsid w:val="00180C0E"/>
    <w:rsid w:val="00181FEA"/>
    <w:rsid w:val="001855DB"/>
    <w:rsid w:val="00186101"/>
    <w:rsid w:val="001864FD"/>
    <w:rsid w:val="00187CD3"/>
    <w:rsid w:val="00190F8D"/>
    <w:rsid w:val="001916C9"/>
    <w:rsid w:val="001A2D25"/>
    <w:rsid w:val="001A429C"/>
    <w:rsid w:val="001A7CCF"/>
    <w:rsid w:val="001B0461"/>
    <w:rsid w:val="001B0BC1"/>
    <w:rsid w:val="001B10BB"/>
    <w:rsid w:val="001B5F2B"/>
    <w:rsid w:val="001C00C7"/>
    <w:rsid w:val="001C2730"/>
    <w:rsid w:val="001C450D"/>
    <w:rsid w:val="001C5217"/>
    <w:rsid w:val="001C716B"/>
    <w:rsid w:val="001D089C"/>
    <w:rsid w:val="001D0C7B"/>
    <w:rsid w:val="001D1671"/>
    <w:rsid w:val="001D33EC"/>
    <w:rsid w:val="001D3835"/>
    <w:rsid w:val="001D4585"/>
    <w:rsid w:val="001E0F52"/>
    <w:rsid w:val="001E4717"/>
    <w:rsid w:val="001E604A"/>
    <w:rsid w:val="001E655A"/>
    <w:rsid w:val="001E670D"/>
    <w:rsid w:val="001F1291"/>
    <w:rsid w:val="001F2012"/>
    <w:rsid w:val="001F6040"/>
    <w:rsid w:val="001F62DC"/>
    <w:rsid w:val="00211836"/>
    <w:rsid w:val="00214E00"/>
    <w:rsid w:val="00215F95"/>
    <w:rsid w:val="00216F06"/>
    <w:rsid w:val="00217D02"/>
    <w:rsid w:val="00220D1A"/>
    <w:rsid w:val="002213E3"/>
    <w:rsid w:val="002275FC"/>
    <w:rsid w:val="00227CE7"/>
    <w:rsid w:val="00231919"/>
    <w:rsid w:val="00232127"/>
    <w:rsid w:val="00235AD3"/>
    <w:rsid w:val="00235D2A"/>
    <w:rsid w:val="002367BF"/>
    <w:rsid w:val="00243815"/>
    <w:rsid w:val="00250383"/>
    <w:rsid w:val="00251042"/>
    <w:rsid w:val="0025711B"/>
    <w:rsid w:val="0026283D"/>
    <w:rsid w:val="0026284E"/>
    <w:rsid w:val="0026389A"/>
    <w:rsid w:val="00264AAD"/>
    <w:rsid w:val="00264FC2"/>
    <w:rsid w:val="002657A6"/>
    <w:rsid w:val="00265B55"/>
    <w:rsid w:val="002716D3"/>
    <w:rsid w:val="002728A6"/>
    <w:rsid w:val="0027322C"/>
    <w:rsid w:val="00276FC0"/>
    <w:rsid w:val="0028487C"/>
    <w:rsid w:val="00285673"/>
    <w:rsid w:val="00286626"/>
    <w:rsid w:val="002928B2"/>
    <w:rsid w:val="00293608"/>
    <w:rsid w:val="002942BE"/>
    <w:rsid w:val="002A0276"/>
    <w:rsid w:val="002A032F"/>
    <w:rsid w:val="002A511E"/>
    <w:rsid w:val="002A67B3"/>
    <w:rsid w:val="002A6E5D"/>
    <w:rsid w:val="002A76AA"/>
    <w:rsid w:val="002B0027"/>
    <w:rsid w:val="002C2462"/>
    <w:rsid w:val="002C3AB4"/>
    <w:rsid w:val="002C48DB"/>
    <w:rsid w:val="002C582F"/>
    <w:rsid w:val="002C5E9D"/>
    <w:rsid w:val="002C775E"/>
    <w:rsid w:val="002C7912"/>
    <w:rsid w:val="002D013F"/>
    <w:rsid w:val="002D225C"/>
    <w:rsid w:val="002D4DC8"/>
    <w:rsid w:val="002E49C4"/>
    <w:rsid w:val="002E5678"/>
    <w:rsid w:val="002F6596"/>
    <w:rsid w:val="002F68B5"/>
    <w:rsid w:val="002F6F31"/>
    <w:rsid w:val="002F7C4F"/>
    <w:rsid w:val="00302FE7"/>
    <w:rsid w:val="0030383B"/>
    <w:rsid w:val="003038BF"/>
    <w:rsid w:val="00303A0A"/>
    <w:rsid w:val="00303F7D"/>
    <w:rsid w:val="00313510"/>
    <w:rsid w:val="003147D7"/>
    <w:rsid w:val="0031521A"/>
    <w:rsid w:val="0031622A"/>
    <w:rsid w:val="003179E7"/>
    <w:rsid w:val="0032220F"/>
    <w:rsid w:val="00324675"/>
    <w:rsid w:val="003261FF"/>
    <w:rsid w:val="003279AC"/>
    <w:rsid w:val="0033038E"/>
    <w:rsid w:val="003306D7"/>
    <w:rsid w:val="003329B2"/>
    <w:rsid w:val="00334ABE"/>
    <w:rsid w:val="00334BE4"/>
    <w:rsid w:val="00334F29"/>
    <w:rsid w:val="00335309"/>
    <w:rsid w:val="00335497"/>
    <w:rsid w:val="00341E7A"/>
    <w:rsid w:val="003435BB"/>
    <w:rsid w:val="00343E56"/>
    <w:rsid w:val="0034458D"/>
    <w:rsid w:val="00345CE6"/>
    <w:rsid w:val="00345E43"/>
    <w:rsid w:val="00350A00"/>
    <w:rsid w:val="00350D84"/>
    <w:rsid w:val="003520A4"/>
    <w:rsid w:val="003539FC"/>
    <w:rsid w:val="00353D65"/>
    <w:rsid w:val="00354B50"/>
    <w:rsid w:val="0035558C"/>
    <w:rsid w:val="00355AEC"/>
    <w:rsid w:val="00356254"/>
    <w:rsid w:val="0036202C"/>
    <w:rsid w:val="00367537"/>
    <w:rsid w:val="00371D89"/>
    <w:rsid w:val="00371E7A"/>
    <w:rsid w:val="0037292A"/>
    <w:rsid w:val="00372E2C"/>
    <w:rsid w:val="0037701A"/>
    <w:rsid w:val="0038104E"/>
    <w:rsid w:val="00384B5A"/>
    <w:rsid w:val="0039053B"/>
    <w:rsid w:val="0039101C"/>
    <w:rsid w:val="00396618"/>
    <w:rsid w:val="003A0077"/>
    <w:rsid w:val="003A33B2"/>
    <w:rsid w:val="003A4292"/>
    <w:rsid w:val="003A5299"/>
    <w:rsid w:val="003B1CF7"/>
    <w:rsid w:val="003B1F82"/>
    <w:rsid w:val="003B2B5F"/>
    <w:rsid w:val="003B3A39"/>
    <w:rsid w:val="003B3B3E"/>
    <w:rsid w:val="003B3F19"/>
    <w:rsid w:val="003B3F54"/>
    <w:rsid w:val="003B46E0"/>
    <w:rsid w:val="003B5038"/>
    <w:rsid w:val="003C271B"/>
    <w:rsid w:val="003C7B72"/>
    <w:rsid w:val="003C7CCA"/>
    <w:rsid w:val="003D5145"/>
    <w:rsid w:val="003D7A13"/>
    <w:rsid w:val="003E4616"/>
    <w:rsid w:val="003E6825"/>
    <w:rsid w:val="003E6B0D"/>
    <w:rsid w:val="003E7E55"/>
    <w:rsid w:val="003F0E58"/>
    <w:rsid w:val="003F20FD"/>
    <w:rsid w:val="003F21F6"/>
    <w:rsid w:val="003F3510"/>
    <w:rsid w:val="003F35C3"/>
    <w:rsid w:val="003F5D3A"/>
    <w:rsid w:val="0040057D"/>
    <w:rsid w:val="004044C1"/>
    <w:rsid w:val="00407A3D"/>
    <w:rsid w:val="00411E20"/>
    <w:rsid w:val="00414291"/>
    <w:rsid w:val="0041765C"/>
    <w:rsid w:val="00417BB6"/>
    <w:rsid w:val="004265C4"/>
    <w:rsid w:val="00426CC5"/>
    <w:rsid w:val="00426DF0"/>
    <w:rsid w:val="00426EB6"/>
    <w:rsid w:val="00427147"/>
    <w:rsid w:val="00431568"/>
    <w:rsid w:val="00431DEE"/>
    <w:rsid w:val="0043318D"/>
    <w:rsid w:val="00447764"/>
    <w:rsid w:val="00451919"/>
    <w:rsid w:val="00456348"/>
    <w:rsid w:val="00456631"/>
    <w:rsid w:val="00456737"/>
    <w:rsid w:val="004602A3"/>
    <w:rsid w:val="00462276"/>
    <w:rsid w:val="00466FDB"/>
    <w:rsid w:val="0047086B"/>
    <w:rsid w:val="004721E2"/>
    <w:rsid w:val="00472841"/>
    <w:rsid w:val="004763FF"/>
    <w:rsid w:val="004851CA"/>
    <w:rsid w:val="004851F9"/>
    <w:rsid w:val="004919B2"/>
    <w:rsid w:val="004933B3"/>
    <w:rsid w:val="00494FD8"/>
    <w:rsid w:val="00496962"/>
    <w:rsid w:val="00496F17"/>
    <w:rsid w:val="004A383A"/>
    <w:rsid w:val="004A6E7B"/>
    <w:rsid w:val="004B049E"/>
    <w:rsid w:val="004B59EA"/>
    <w:rsid w:val="004B667F"/>
    <w:rsid w:val="004B6995"/>
    <w:rsid w:val="004B789C"/>
    <w:rsid w:val="004C2A24"/>
    <w:rsid w:val="004C3368"/>
    <w:rsid w:val="004D0090"/>
    <w:rsid w:val="004D03BE"/>
    <w:rsid w:val="004D5B78"/>
    <w:rsid w:val="004D67E9"/>
    <w:rsid w:val="004D71D0"/>
    <w:rsid w:val="004E1F40"/>
    <w:rsid w:val="004E2BBA"/>
    <w:rsid w:val="004E51EC"/>
    <w:rsid w:val="004E66F8"/>
    <w:rsid w:val="004E6738"/>
    <w:rsid w:val="004E71CA"/>
    <w:rsid w:val="004F0E87"/>
    <w:rsid w:val="004F1BA3"/>
    <w:rsid w:val="004F2F27"/>
    <w:rsid w:val="004F4307"/>
    <w:rsid w:val="00500C8A"/>
    <w:rsid w:val="0050262E"/>
    <w:rsid w:val="005039A7"/>
    <w:rsid w:val="00505E84"/>
    <w:rsid w:val="0050771C"/>
    <w:rsid w:val="00511C0C"/>
    <w:rsid w:val="0052021D"/>
    <w:rsid w:val="005217F8"/>
    <w:rsid w:val="005219C8"/>
    <w:rsid w:val="0052452F"/>
    <w:rsid w:val="00524870"/>
    <w:rsid w:val="00526E60"/>
    <w:rsid w:val="00527F30"/>
    <w:rsid w:val="0053099A"/>
    <w:rsid w:val="00532B4E"/>
    <w:rsid w:val="0053484D"/>
    <w:rsid w:val="00535477"/>
    <w:rsid w:val="00540ED0"/>
    <w:rsid w:val="00544C5D"/>
    <w:rsid w:val="005456C4"/>
    <w:rsid w:val="005462F4"/>
    <w:rsid w:val="00551588"/>
    <w:rsid w:val="00551617"/>
    <w:rsid w:val="0055731E"/>
    <w:rsid w:val="00561AA7"/>
    <w:rsid w:val="00563922"/>
    <w:rsid w:val="0056524D"/>
    <w:rsid w:val="00565BDF"/>
    <w:rsid w:val="00565C8E"/>
    <w:rsid w:val="00566676"/>
    <w:rsid w:val="00572852"/>
    <w:rsid w:val="005813AB"/>
    <w:rsid w:val="0058215F"/>
    <w:rsid w:val="00582E49"/>
    <w:rsid w:val="00582F5C"/>
    <w:rsid w:val="00584087"/>
    <w:rsid w:val="00585482"/>
    <w:rsid w:val="00590C37"/>
    <w:rsid w:val="005975BE"/>
    <w:rsid w:val="00597F51"/>
    <w:rsid w:val="005A1819"/>
    <w:rsid w:val="005A2950"/>
    <w:rsid w:val="005A3464"/>
    <w:rsid w:val="005A56C5"/>
    <w:rsid w:val="005A59E9"/>
    <w:rsid w:val="005B1E1A"/>
    <w:rsid w:val="005B4383"/>
    <w:rsid w:val="005B6BBD"/>
    <w:rsid w:val="005C0737"/>
    <w:rsid w:val="005C0806"/>
    <w:rsid w:val="005C1180"/>
    <w:rsid w:val="005C3728"/>
    <w:rsid w:val="005C556F"/>
    <w:rsid w:val="005C7E50"/>
    <w:rsid w:val="005D1B40"/>
    <w:rsid w:val="005D300F"/>
    <w:rsid w:val="005D3E0A"/>
    <w:rsid w:val="005E2BE9"/>
    <w:rsid w:val="005E3A0E"/>
    <w:rsid w:val="005E3B7C"/>
    <w:rsid w:val="005E5A21"/>
    <w:rsid w:val="005F0724"/>
    <w:rsid w:val="005F2994"/>
    <w:rsid w:val="005F3009"/>
    <w:rsid w:val="005F468C"/>
    <w:rsid w:val="005F4C12"/>
    <w:rsid w:val="005F4DAB"/>
    <w:rsid w:val="005F789E"/>
    <w:rsid w:val="005F7F65"/>
    <w:rsid w:val="00605B62"/>
    <w:rsid w:val="006126D2"/>
    <w:rsid w:val="00613CE7"/>
    <w:rsid w:val="00614966"/>
    <w:rsid w:val="00616A7A"/>
    <w:rsid w:val="006216CD"/>
    <w:rsid w:val="00622AAA"/>
    <w:rsid w:val="006230D6"/>
    <w:rsid w:val="0062431A"/>
    <w:rsid w:val="0062515A"/>
    <w:rsid w:val="00634A39"/>
    <w:rsid w:val="00640600"/>
    <w:rsid w:val="0064586C"/>
    <w:rsid w:val="00646E2E"/>
    <w:rsid w:val="00647BE0"/>
    <w:rsid w:val="006520CC"/>
    <w:rsid w:val="00655792"/>
    <w:rsid w:val="00655828"/>
    <w:rsid w:val="006577B4"/>
    <w:rsid w:val="00675BBC"/>
    <w:rsid w:val="00677177"/>
    <w:rsid w:val="0067770D"/>
    <w:rsid w:val="00677ADE"/>
    <w:rsid w:val="00683076"/>
    <w:rsid w:val="00683BC5"/>
    <w:rsid w:val="006855E5"/>
    <w:rsid w:val="0068740E"/>
    <w:rsid w:val="006915E7"/>
    <w:rsid w:val="00691E16"/>
    <w:rsid w:val="00693A2F"/>
    <w:rsid w:val="00693C90"/>
    <w:rsid w:val="00695FB1"/>
    <w:rsid w:val="006978B5"/>
    <w:rsid w:val="00697CDC"/>
    <w:rsid w:val="006A01BF"/>
    <w:rsid w:val="006A14DF"/>
    <w:rsid w:val="006A559B"/>
    <w:rsid w:val="006A5B34"/>
    <w:rsid w:val="006B1A3B"/>
    <w:rsid w:val="006B1B53"/>
    <w:rsid w:val="006B3DA7"/>
    <w:rsid w:val="006B6235"/>
    <w:rsid w:val="006C159A"/>
    <w:rsid w:val="006C1EB6"/>
    <w:rsid w:val="006C3421"/>
    <w:rsid w:val="006C34CC"/>
    <w:rsid w:val="006C4459"/>
    <w:rsid w:val="006C73FF"/>
    <w:rsid w:val="006D102A"/>
    <w:rsid w:val="006D51E5"/>
    <w:rsid w:val="006D58B3"/>
    <w:rsid w:val="006D6D29"/>
    <w:rsid w:val="006D7069"/>
    <w:rsid w:val="006E35CF"/>
    <w:rsid w:val="006E4C01"/>
    <w:rsid w:val="006E5C99"/>
    <w:rsid w:val="006F215B"/>
    <w:rsid w:val="006F47C3"/>
    <w:rsid w:val="006F4C1F"/>
    <w:rsid w:val="006F5CE8"/>
    <w:rsid w:val="006F64E7"/>
    <w:rsid w:val="007015F3"/>
    <w:rsid w:val="00702EEB"/>
    <w:rsid w:val="007069C8"/>
    <w:rsid w:val="00707D41"/>
    <w:rsid w:val="007106E7"/>
    <w:rsid w:val="00711081"/>
    <w:rsid w:val="00711911"/>
    <w:rsid w:val="0071366A"/>
    <w:rsid w:val="00714729"/>
    <w:rsid w:val="007177E0"/>
    <w:rsid w:val="00717BFF"/>
    <w:rsid w:val="00720240"/>
    <w:rsid w:val="007222B8"/>
    <w:rsid w:val="00725006"/>
    <w:rsid w:val="0072521E"/>
    <w:rsid w:val="00727EC6"/>
    <w:rsid w:val="00727ECF"/>
    <w:rsid w:val="0073079B"/>
    <w:rsid w:val="00733AEC"/>
    <w:rsid w:val="007341E6"/>
    <w:rsid w:val="00736B17"/>
    <w:rsid w:val="007375FE"/>
    <w:rsid w:val="00737655"/>
    <w:rsid w:val="00743B51"/>
    <w:rsid w:val="00743EE4"/>
    <w:rsid w:val="007458AB"/>
    <w:rsid w:val="007523B3"/>
    <w:rsid w:val="00753A62"/>
    <w:rsid w:val="00753E2F"/>
    <w:rsid w:val="00754454"/>
    <w:rsid w:val="00754914"/>
    <w:rsid w:val="00755D2E"/>
    <w:rsid w:val="007657D9"/>
    <w:rsid w:val="00765FAC"/>
    <w:rsid w:val="00770F76"/>
    <w:rsid w:val="00771C1D"/>
    <w:rsid w:val="007757B0"/>
    <w:rsid w:val="00776655"/>
    <w:rsid w:val="00780151"/>
    <w:rsid w:val="0078021B"/>
    <w:rsid w:val="00780547"/>
    <w:rsid w:val="0078087A"/>
    <w:rsid w:val="00781E2C"/>
    <w:rsid w:val="00783A55"/>
    <w:rsid w:val="007859AE"/>
    <w:rsid w:val="00787DA3"/>
    <w:rsid w:val="00792295"/>
    <w:rsid w:val="00794C03"/>
    <w:rsid w:val="00795BFD"/>
    <w:rsid w:val="00796FEB"/>
    <w:rsid w:val="0079741F"/>
    <w:rsid w:val="007A0A5A"/>
    <w:rsid w:val="007A0F7E"/>
    <w:rsid w:val="007A245B"/>
    <w:rsid w:val="007A3532"/>
    <w:rsid w:val="007A46FA"/>
    <w:rsid w:val="007A65AD"/>
    <w:rsid w:val="007B0B88"/>
    <w:rsid w:val="007B3FE2"/>
    <w:rsid w:val="007B52FA"/>
    <w:rsid w:val="007B5456"/>
    <w:rsid w:val="007B61CB"/>
    <w:rsid w:val="007C08CE"/>
    <w:rsid w:val="007C1229"/>
    <w:rsid w:val="007C1A9C"/>
    <w:rsid w:val="007C51EF"/>
    <w:rsid w:val="007C7CED"/>
    <w:rsid w:val="007D1DFE"/>
    <w:rsid w:val="007D26B8"/>
    <w:rsid w:val="007D6433"/>
    <w:rsid w:val="007D7FB6"/>
    <w:rsid w:val="007E2116"/>
    <w:rsid w:val="007E4D98"/>
    <w:rsid w:val="007F5170"/>
    <w:rsid w:val="007F53CE"/>
    <w:rsid w:val="007F545F"/>
    <w:rsid w:val="007F66B7"/>
    <w:rsid w:val="007F729C"/>
    <w:rsid w:val="008006E9"/>
    <w:rsid w:val="00807C94"/>
    <w:rsid w:val="008112C4"/>
    <w:rsid w:val="00811F30"/>
    <w:rsid w:val="008135C6"/>
    <w:rsid w:val="008138C5"/>
    <w:rsid w:val="008156C9"/>
    <w:rsid w:val="0081696D"/>
    <w:rsid w:val="0081716F"/>
    <w:rsid w:val="00822BAB"/>
    <w:rsid w:val="00823276"/>
    <w:rsid w:val="0082383A"/>
    <w:rsid w:val="00823F8E"/>
    <w:rsid w:val="00826667"/>
    <w:rsid w:val="00831C6E"/>
    <w:rsid w:val="00833D46"/>
    <w:rsid w:val="0083422A"/>
    <w:rsid w:val="00834A29"/>
    <w:rsid w:val="00843F8A"/>
    <w:rsid w:val="008444A6"/>
    <w:rsid w:val="00854B7D"/>
    <w:rsid w:val="008577AE"/>
    <w:rsid w:val="008671D0"/>
    <w:rsid w:val="00870A73"/>
    <w:rsid w:val="008711D4"/>
    <w:rsid w:val="008730AE"/>
    <w:rsid w:val="00874457"/>
    <w:rsid w:val="0087673D"/>
    <w:rsid w:val="0087772C"/>
    <w:rsid w:val="00880613"/>
    <w:rsid w:val="0088253E"/>
    <w:rsid w:val="00883275"/>
    <w:rsid w:val="008867BE"/>
    <w:rsid w:val="00887B80"/>
    <w:rsid w:val="0089134A"/>
    <w:rsid w:val="00894E40"/>
    <w:rsid w:val="00895F6D"/>
    <w:rsid w:val="008A34F3"/>
    <w:rsid w:val="008B01E6"/>
    <w:rsid w:val="008B4A97"/>
    <w:rsid w:val="008C360C"/>
    <w:rsid w:val="008C4DA2"/>
    <w:rsid w:val="008C65F9"/>
    <w:rsid w:val="008D039E"/>
    <w:rsid w:val="008D1A0E"/>
    <w:rsid w:val="008D3C3A"/>
    <w:rsid w:val="008E0C91"/>
    <w:rsid w:val="008E3C5D"/>
    <w:rsid w:val="008E6731"/>
    <w:rsid w:val="008E70FC"/>
    <w:rsid w:val="008F0DCC"/>
    <w:rsid w:val="008F4E7D"/>
    <w:rsid w:val="008F7552"/>
    <w:rsid w:val="00900BF1"/>
    <w:rsid w:val="00900E2D"/>
    <w:rsid w:val="00904173"/>
    <w:rsid w:val="00912B21"/>
    <w:rsid w:val="009134B1"/>
    <w:rsid w:val="00914181"/>
    <w:rsid w:val="00914E96"/>
    <w:rsid w:val="00917CFD"/>
    <w:rsid w:val="009241FA"/>
    <w:rsid w:val="00924F07"/>
    <w:rsid w:val="0092586E"/>
    <w:rsid w:val="0092598B"/>
    <w:rsid w:val="00926410"/>
    <w:rsid w:val="00931B34"/>
    <w:rsid w:val="00932714"/>
    <w:rsid w:val="00933826"/>
    <w:rsid w:val="00934FF0"/>
    <w:rsid w:val="009354B4"/>
    <w:rsid w:val="00941F30"/>
    <w:rsid w:val="00942C8F"/>
    <w:rsid w:val="00945CD8"/>
    <w:rsid w:val="009460CC"/>
    <w:rsid w:val="00946E08"/>
    <w:rsid w:val="0095029A"/>
    <w:rsid w:val="009532BC"/>
    <w:rsid w:val="00956353"/>
    <w:rsid w:val="0096117B"/>
    <w:rsid w:val="009625D2"/>
    <w:rsid w:val="009626BA"/>
    <w:rsid w:val="00963AF8"/>
    <w:rsid w:val="009666E9"/>
    <w:rsid w:val="00967F7E"/>
    <w:rsid w:val="00970590"/>
    <w:rsid w:val="00971368"/>
    <w:rsid w:val="009742E2"/>
    <w:rsid w:val="0097468B"/>
    <w:rsid w:val="00974AC4"/>
    <w:rsid w:val="0097650A"/>
    <w:rsid w:val="00981312"/>
    <w:rsid w:val="00982C6F"/>
    <w:rsid w:val="00983373"/>
    <w:rsid w:val="0098534D"/>
    <w:rsid w:val="009857E7"/>
    <w:rsid w:val="00986F64"/>
    <w:rsid w:val="00996572"/>
    <w:rsid w:val="00996FE8"/>
    <w:rsid w:val="009A1282"/>
    <w:rsid w:val="009A1CEA"/>
    <w:rsid w:val="009A295C"/>
    <w:rsid w:val="009A2A49"/>
    <w:rsid w:val="009A38DF"/>
    <w:rsid w:val="009A40B0"/>
    <w:rsid w:val="009A4E79"/>
    <w:rsid w:val="009A784F"/>
    <w:rsid w:val="009B08E4"/>
    <w:rsid w:val="009B1837"/>
    <w:rsid w:val="009B1C8F"/>
    <w:rsid w:val="009B2429"/>
    <w:rsid w:val="009B4FB6"/>
    <w:rsid w:val="009B5913"/>
    <w:rsid w:val="009B5CFA"/>
    <w:rsid w:val="009C174A"/>
    <w:rsid w:val="009C3E76"/>
    <w:rsid w:val="009D491E"/>
    <w:rsid w:val="009D51FE"/>
    <w:rsid w:val="009D68DF"/>
    <w:rsid w:val="009E01DA"/>
    <w:rsid w:val="009E11A9"/>
    <w:rsid w:val="009E5746"/>
    <w:rsid w:val="009E579B"/>
    <w:rsid w:val="009E5EF1"/>
    <w:rsid w:val="009E6909"/>
    <w:rsid w:val="009E6F86"/>
    <w:rsid w:val="009F00B8"/>
    <w:rsid w:val="009F0E84"/>
    <w:rsid w:val="009F2E84"/>
    <w:rsid w:val="009F3A48"/>
    <w:rsid w:val="009F51F9"/>
    <w:rsid w:val="00A015BC"/>
    <w:rsid w:val="00A01F4F"/>
    <w:rsid w:val="00A05DF9"/>
    <w:rsid w:val="00A06E82"/>
    <w:rsid w:val="00A11BF9"/>
    <w:rsid w:val="00A17769"/>
    <w:rsid w:val="00A17C38"/>
    <w:rsid w:val="00A212E0"/>
    <w:rsid w:val="00A242F3"/>
    <w:rsid w:val="00A26A21"/>
    <w:rsid w:val="00A27CDF"/>
    <w:rsid w:val="00A3228C"/>
    <w:rsid w:val="00A33D8A"/>
    <w:rsid w:val="00A35DB5"/>
    <w:rsid w:val="00A35F6A"/>
    <w:rsid w:val="00A41B71"/>
    <w:rsid w:val="00A4280A"/>
    <w:rsid w:val="00A43A6D"/>
    <w:rsid w:val="00A46B64"/>
    <w:rsid w:val="00A47D9A"/>
    <w:rsid w:val="00A521A8"/>
    <w:rsid w:val="00A5290D"/>
    <w:rsid w:val="00A533B4"/>
    <w:rsid w:val="00A556AD"/>
    <w:rsid w:val="00A569F7"/>
    <w:rsid w:val="00A5724A"/>
    <w:rsid w:val="00A62BC8"/>
    <w:rsid w:val="00A65A94"/>
    <w:rsid w:val="00A66755"/>
    <w:rsid w:val="00A67222"/>
    <w:rsid w:val="00A73966"/>
    <w:rsid w:val="00A80860"/>
    <w:rsid w:val="00A81760"/>
    <w:rsid w:val="00A84898"/>
    <w:rsid w:val="00A86E56"/>
    <w:rsid w:val="00A87A20"/>
    <w:rsid w:val="00A90BDA"/>
    <w:rsid w:val="00A90D40"/>
    <w:rsid w:val="00A93151"/>
    <w:rsid w:val="00A94439"/>
    <w:rsid w:val="00A962BA"/>
    <w:rsid w:val="00A97342"/>
    <w:rsid w:val="00AA5C61"/>
    <w:rsid w:val="00AA70C6"/>
    <w:rsid w:val="00AB4FD6"/>
    <w:rsid w:val="00AB5CCD"/>
    <w:rsid w:val="00AB68EF"/>
    <w:rsid w:val="00AB6E41"/>
    <w:rsid w:val="00AC20C6"/>
    <w:rsid w:val="00AC2BB6"/>
    <w:rsid w:val="00AD386D"/>
    <w:rsid w:val="00AD43C6"/>
    <w:rsid w:val="00AE11BF"/>
    <w:rsid w:val="00AE15D6"/>
    <w:rsid w:val="00AE1AE3"/>
    <w:rsid w:val="00AE4EBC"/>
    <w:rsid w:val="00AE76D6"/>
    <w:rsid w:val="00AF08D6"/>
    <w:rsid w:val="00AF1FCD"/>
    <w:rsid w:val="00AF2E68"/>
    <w:rsid w:val="00AF5BF7"/>
    <w:rsid w:val="00AF62A2"/>
    <w:rsid w:val="00AF7201"/>
    <w:rsid w:val="00B00D57"/>
    <w:rsid w:val="00B00FE3"/>
    <w:rsid w:val="00B01F6C"/>
    <w:rsid w:val="00B020FA"/>
    <w:rsid w:val="00B0468C"/>
    <w:rsid w:val="00B047F1"/>
    <w:rsid w:val="00B057C2"/>
    <w:rsid w:val="00B14B76"/>
    <w:rsid w:val="00B212A8"/>
    <w:rsid w:val="00B214AC"/>
    <w:rsid w:val="00B21E37"/>
    <w:rsid w:val="00B23E7C"/>
    <w:rsid w:val="00B2613D"/>
    <w:rsid w:val="00B279DA"/>
    <w:rsid w:val="00B319DC"/>
    <w:rsid w:val="00B33263"/>
    <w:rsid w:val="00B34C41"/>
    <w:rsid w:val="00B40F9D"/>
    <w:rsid w:val="00B41AE5"/>
    <w:rsid w:val="00B42CD3"/>
    <w:rsid w:val="00B54328"/>
    <w:rsid w:val="00B570FA"/>
    <w:rsid w:val="00B639EC"/>
    <w:rsid w:val="00B6730F"/>
    <w:rsid w:val="00B72044"/>
    <w:rsid w:val="00B722DF"/>
    <w:rsid w:val="00B84D77"/>
    <w:rsid w:val="00B85042"/>
    <w:rsid w:val="00B865D2"/>
    <w:rsid w:val="00B86F7F"/>
    <w:rsid w:val="00B9196A"/>
    <w:rsid w:val="00B9223A"/>
    <w:rsid w:val="00B9398C"/>
    <w:rsid w:val="00B947F8"/>
    <w:rsid w:val="00B95080"/>
    <w:rsid w:val="00B9677F"/>
    <w:rsid w:val="00B97CC7"/>
    <w:rsid w:val="00BA0389"/>
    <w:rsid w:val="00BA0A50"/>
    <w:rsid w:val="00BA0E40"/>
    <w:rsid w:val="00BA1810"/>
    <w:rsid w:val="00BA44C9"/>
    <w:rsid w:val="00BA5C34"/>
    <w:rsid w:val="00BA6455"/>
    <w:rsid w:val="00BA6C73"/>
    <w:rsid w:val="00BB0BC1"/>
    <w:rsid w:val="00BB0CAF"/>
    <w:rsid w:val="00BB1B48"/>
    <w:rsid w:val="00BB4C82"/>
    <w:rsid w:val="00BB4C85"/>
    <w:rsid w:val="00BC068D"/>
    <w:rsid w:val="00BC1334"/>
    <w:rsid w:val="00BC2654"/>
    <w:rsid w:val="00BC3CAD"/>
    <w:rsid w:val="00BD0A2B"/>
    <w:rsid w:val="00BD339A"/>
    <w:rsid w:val="00BD5F8F"/>
    <w:rsid w:val="00BD6148"/>
    <w:rsid w:val="00BD646D"/>
    <w:rsid w:val="00BD7197"/>
    <w:rsid w:val="00BE2AFC"/>
    <w:rsid w:val="00BE45CB"/>
    <w:rsid w:val="00BF0514"/>
    <w:rsid w:val="00BF13CB"/>
    <w:rsid w:val="00BF1E7E"/>
    <w:rsid w:val="00BF22DC"/>
    <w:rsid w:val="00C004FB"/>
    <w:rsid w:val="00C03047"/>
    <w:rsid w:val="00C038C4"/>
    <w:rsid w:val="00C045C2"/>
    <w:rsid w:val="00C04802"/>
    <w:rsid w:val="00C071B2"/>
    <w:rsid w:val="00C108B8"/>
    <w:rsid w:val="00C11817"/>
    <w:rsid w:val="00C1498D"/>
    <w:rsid w:val="00C20CFA"/>
    <w:rsid w:val="00C2273C"/>
    <w:rsid w:val="00C313BE"/>
    <w:rsid w:val="00C31FFA"/>
    <w:rsid w:val="00C33062"/>
    <w:rsid w:val="00C378CB"/>
    <w:rsid w:val="00C40EAF"/>
    <w:rsid w:val="00C41889"/>
    <w:rsid w:val="00C41B4F"/>
    <w:rsid w:val="00C43F1D"/>
    <w:rsid w:val="00C476E2"/>
    <w:rsid w:val="00C513F4"/>
    <w:rsid w:val="00C51E05"/>
    <w:rsid w:val="00C574F0"/>
    <w:rsid w:val="00C61F7F"/>
    <w:rsid w:val="00C6238B"/>
    <w:rsid w:val="00C626A3"/>
    <w:rsid w:val="00C70DB6"/>
    <w:rsid w:val="00C71412"/>
    <w:rsid w:val="00C74728"/>
    <w:rsid w:val="00C747CF"/>
    <w:rsid w:val="00C7557C"/>
    <w:rsid w:val="00C76A14"/>
    <w:rsid w:val="00C76E96"/>
    <w:rsid w:val="00C821A9"/>
    <w:rsid w:val="00C86407"/>
    <w:rsid w:val="00C94A4F"/>
    <w:rsid w:val="00C95E71"/>
    <w:rsid w:val="00C9602F"/>
    <w:rsid w:val="00C971E9"/>
    <w:rsid w:val="00CA307D"/>
    <w:rsid w:val="00CB0BDD"/>
    <w:rsid w:val="00CB31B8"/>
    <w:rsid w:val="00CB389E"/>
    <w:rsid w:val="00CB433E"/>
    <w:rsid w:val="00CB572C"/>
    <w:rsid w:val="00CB6455"/>
    <w:rsid w:val="00CC1DFC"/>
    <w:rsid w:val="00CC200B"/>
    <w:rsid w:val="00CC3DAD"/>
    <w:rsid w:val="00CC6133"/>
    <w:rsid w:val="00CC6DA9"/>
    <w:rsid w:val="00CD27B9"/>
    <w:rsid w:val="00CE07B0"/>
    <w:rsid w:val="00CE24FF"/>
    <w:rsid w:val="00CE29D3"/>
    <w:rsid w:val="00CE5F20"/>
    <w:rsid w:val="00CF0480"/>
    <w:rsid w:val="00CF268A"/>
    <w:rsid w:val="00CF469D"/>
    <w:rsid w:val="00CF525B"/>
    <w:rsid w:val="00CF5E22"/>
    <w:rsid w:val="00D01693"/>
    <w:rsid w:val="00D024DE"/>
    <w:rsid w:val="00D02828"/>
    <w:rsid w:val="00D0355D"/>
    <w:rsid w:val="00D03670"/>
    <w:rsid w:val="00D04416"/>
    <w:rsid w:val="00D04D46"/>
    <w:rsid w:val="00D077B8"/>
    <w:rsid w:val="00D10183"/>
    <w:rsid w:val="00D12B72"/>
    <w:rsid w:val="00D15234"/>
    <w:rsid w:val="00D153D6"/>
    <w:rsid w:val="00D215F1"/>
    <w:rsid w:val="00D21AAB"/>
    <w:rsid w:val="00D221AF"/>
    <w:rsid w:val="00D22985"/>
    <w:rsid w:val="00D2783F"/>
    <w:rsid w:val="00D3256C"/>
    <w:rsid w:val="00D33078"/>
    <w:rsid w:val="00D343C1"/>
    <w:rsid w:val="00D357BB"/>
    <w:rsid w:val="00D35B7F"/>
    <w:rsid w:val="00D370C6"/>
    <w:rsid w:val="00D37746"/>
    <w:rsid w:val="00D43B12"/>
    <w:rsid w:val="00D44336"/>
    <w:rsid w:val="00D47003"/>
    <w:rsid w:val="00D5125D"/>
    <w:rsid w:val="00D51B6D"/>
    <w:rsid w:val="00D53C6E"/>
    <w:rsid w:val="00D5501F"/>
    <w:rsid w:val="00D57F5E"/>
    <w:rsid w:val="00D62437"/>
    <w:rsid w:val="00D62A05"/>
    <w:rsid w:val="00D62CBF"/>
    <w:rsid w:val="00D63296"/>
    <w:rsid w:val="00D63C1D"/>
    <w:rsid w:val="00D6512D"/>
    <w:rsid w:val="00D66244"/>
    <w:rsid w:val="00D669B5"/>
    <w:rsid w:val="00D66A87"/>
    <w:rsid w:val="00D70195"/>
    <w:rsid w:val="00D710C3"/>
    <w:rsid w:val="00D73E78"/>
    <w:rsid w:val="00D75D3D"/>
    <w:rsid w:val="00D809A2"/>
    <w:rsid w:val="00D81F22"/>
    <w:rsid w:val="00D82018"/>
    <w:rsid w:val="00D8645F"/>
    <w:rsid w:val="00D867FD"/>
    <w:rsid w:val="00D87DF4"/>
    <w:rsid w:val="00D91D01"/>
    <w:rsid w:val="00D9388D"/>
    <w:rsid w:val="00D947FE"/>
    <w:rsid w:val="00D96B17"/>
    <w:rsid w:val="00D974F4"/>
    <w:rsid w:val="00DA078C"/>
    <w:rsid w:val="00DA20B2"/>
    <w:rsid w:val="00DA2F1D"/>
    <w:rsid w:val="00DA4736"/>
    <w:rsid w:val="00DB0502"/>
    <w:rsid w:val="00DB10DC"/>
    <w:rsid w:val="00DB2818"/>
    <w:rsid w:val="00DB2D65"/>
    <w:rsid w:val="00DB3952"/>
    <w:rsid w:val="00DB41B0"/>
    <w:rsid w:val="00DB4DE7"/>
    <w:rsid w:val="00DB5F7D"/>
    <w:rsid w:val="00DC2F74"/>
    <w:rsid w:val="00DC62BE"/>
    <w:rsid w:val="00DD00D2"/>
    <w:rsid w:val="00DD014D"/>
    <w:rsid w:val="00DE2CD6"/>
    <w:rsid w:val="00DE362A"/>
    <w:rsid w:val="00DE4D9E"/>
    <w:rsid w:val="00DE6099"/>
    <w:rsid w:val="00DE60D9"/>
    <w:rsid w:val="00DE71A1"/>
    <w:rsid w:val="00DF0825"/>
    <w:rsid w:val="00DF272D"/>
    <w:rsid w:val="00DF3732"/>
    <w:rsid w:val="00DF6A8A"/>
    <w:rsid w:val="00DF6FA8"/>
    <w:rsid w:val="00E027EA"/>
    <w:rsid w:val="00E03041"/>
    <w:rsid w:val="00E0374C"/>
    <w:rsid w:val="00E03A9A"/>
    <w:rsid w:val="00E03E5D"/>
    <w:rsid w:val="00E042F0"/>
    <w:rsid w:val="00E0448C"/>
    <w:rsid w:val="00E07D06"/>
    <w:rsid w:val="00E14E65"/>
    <w:rsid w:val="00E16F0B"/>
    <w:rsid w:val="00E172EA"/>
    <w:rsid w:val="00E226B9"/>
    <w:rsid w:val="00E23619"/>
    <w:rsid w:val="00E25355"/>
    <w:rsid w:val="00E27F7B"/>
    <w:rsid w:val="00E3005D"/>
    <w:rsid w:val="00E300B4"/>
    <w:rsid w:val="00E320BA"/>
    <w:rsid w:val="00E339B2"/>
    <w:rsid w:val="00E37E08"/>
    <w:rsid w:val="00E4272F"/>
    <w:rsid w:val="00E44FD7"/>
    <w:rsid w:val="00E4650B"/>
    <w:rsid w:val="00E46DCF"/>
    <w:rsid w:val="00E47E27"/>
    <w:rsid w:val="00E52841"/>
    <w:rsid w:val="00E52FBA"/>
    <w:rsid w:val="00E53BAD"/>
    <w:rsid w:val="00E5587F"/>
    <w:rsid w:val="00E558C2"/>
    <w:rsid w:val="00E55C7B"/>
    <w:rsid w:val="00E567A3"/>
    <w:rsid w:val="00E61CCA"/>
    <w:rsid w:val="00E61F43"/>
    <w:rsid w:val="00E63E93"/>
    <w:rsid w:val="00E64440"/>
    <w:rsid w:val="00E67765"/>
    <w:rsid w:val="00E709E2"/>
    <w:rsid w:val="00E7245C"/>
    <w:rsid w:val="00E735F6"/>
    <w:rsid w:val="00E73D3D"/>
    <w:rsid w:val="00E74957"/>
    <w:rsid w:val="00E75380"/>
    <w:rsid w:val="00E80318"/>
    <w:rsid w:val="00E81012"/>
    <w:rsid w:val="00E815DB"/>
    <w:rsid w:val="00E84875"/>
    <w:rsid w:val="00E87022"/>
    <w:rsid w:val="00E92749"/>
    <w:rsid w:val="00E96FC7"/>
    <w:rsid w:val="00E97D0E"/>
    <w:rsid w:val="00EA07CC"/>
    <w:rsid w:val="00EA3F42"/>
    <w:rsid w:val="00EB01E4"/>
    <w:rsid w:val="00EB28E7"/>
    <w:rsid w:val="00EB38FD"/>
    <w:rsid w:val="00EB5295"/>
    <w:rsid w:val="00EC07B7"/>
    <w:rsid w:val="00EC147E"/>
    <w:rsid w:val="00EC1750"/>
    <w:rsid w:val="00EC23F3"/>
    <w:rsid w:val="00EC4F2D"/>
    <w:rsid w:val="00EC5F85"/>
    <w:rsid w:val="00EC703C"/>
    <w:rsid w:val="00EC7CE9"/>
    <w:rsid w:val="00ED0E33"/>
    <w:rsid w:val="00ED1D22"/>
    <w:rsid w:val="00ED1DE0"/>
    <w:rsid w:val="00ED6C08"/>
    <w:rsid w:val="00ED6CFB"/>
    <w:rsid w:val="00EE21BE"/>
    <w:rsid w:val="00EE2F78"/>
    <w:rsid w:val="00EE567D"/>
    <w:rsid w:val="00EE707F"/>
    <w:rsid w:val="00EF2B74"/>
    <w:rsid w:val="00F00DA6"/>
    <w:rsid w:val="00F02227"/>
    <w:rsid w:val="00F0241B"/>
    <w:rsid w:val="00F03230"/>
    <w:rsid w:val="00F03B19"/>
    <w:rsid w:val="00F03BE0"/>
    <w:rsid w:val="00F05012"/>
    <w:rsid w:val="00F05498"/>
    <w:rsid w:val="00F10899"/>
    <w:rsid w:val="00F12490"/>
    <w:rsid w:val="00F16BB1"/>
    <w:rsid w:val="00F16F20"/>
    <w:rsid w:val="00F17B88"/>
    <w:rsid w:val="00F209CD"/>
    <w:rsid w:val="00F21AE7"/>
    <w:rsid w:val="00F22020"/>
    <w:rsid w:val="00F231C4"/>
    <w:rsid w:val="00F244B1"/>
    <w:rsid w:val="00F305AE"/>
    <w:rsid w:val="00F31B13"/>
    <w:rsid w:val="00F32EB1"/>
    <w:rsid w:val="00F34F73"/>
    <w:rsid w:val="00F35853"/>
    <w:rsid w:val="00F36322"/>
    <w:rsid w:val="00F41ED1"/>
    <w:rsid w:val="00F42858"/>
    <w:rsid w:val="00F43826"/>
    <w:rsid w:val="00F50F94"/>
    <w:rsid w:val="00F5132A"/>
    <w:rsid w:val="00F5188B"/>
    <w:rsid w:val="00F53901"/>
    <w:rsid w:val="00F55301"/>
    <w:rsid w:val="00F558BD"/>
    <w:rsid w:val="00F570A7"/>
    <w:rsid w:val="00F65658"/>
    <w:rsid w:val="00F66CD4"/>
    <w:rsid w:val="00F66FAA"/>
    <w:rsid w:val="00F70982"/>
    <w:rsid w:val="00F72206"/>
    <w:rsid w:val="00F757CE"/>
    <w:rsid w:val="00F76ACF"/>
    <w:rsid w:val="00F76B24"/>
    <w:rsid w:val="00F85A70"/>
    <w:rsid w:val="00F90F87"/>
    <w:rsid w:val="00F912D5"/>
    <w:rsid w:val="00F92F8B"/>
    <w:rsid w:val="00F962ED"/>
    <w:rsid w:val="00F97BC9"/>
    <w:rsid w:val="00FA07F0"/>
    <w:rsid w:val="00FA0F5C"/>
    <w:rsid w:val="00FA3588"/>
    <w:rsid w:val="00FA453E"/>
    <w:rsid w:val="00FA5B6F"/>
    <w:rsid w:val="00FB2D02"/>
    <w:rsid w:val="00FB2DD3"/>
    <w:rsid w:val="00FB3163"/>
    <w:rsid w:val="00FB4A4C"/>
    <w:rsid w:val="00FB555C"/>
    <w:rsid w:val="00FB6960"/>
    <w:rsid w:val="00FB744C"/>
    <w:rsid w:val="00FC2FE3"/>
    <w:rsid w:val="00FC3209"/>
    <w:rsid w:val="00FC3365"/>
    <w:rsid w:val="00FC33C8"/>
    <w:rsid w:val="00FC508C"/>
    <w:rsid w:val="00FC6B3E"/>
    <w:rsid w:val="00FD0D61"/>
    <w:rsid w:val="00FD10AE"/>
    <w:rsid w:val="00FD2966"/>
    <w:rsid w:val="00FD422F"/>
    <w:rsid w:val="00FE1299"/>
    <w:rsid w:val="00FE2619"/>
    <w:rsid w:val="00FE323A"/>
    <w:rsid w:val="00FE624E"/>
    <w:rsid w:val="00FE7772"/>
    <w:rsid w:val="00FF01CD"/>
    <w:rsid w:val="00FF275C"/>
    <w:rsid w:val="00FF4A7C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4a31"/>
    </o:shapedefaults>
    <o:shapelayout v:ext="edit">
      <o:idmap v:ext="edit" data="1"/>
    </o:shapelayout>
  </w:shapeDefaults>
  <w:decimalSymbol w:val=","/>
  <w:listSeparator w:val=";"/>
  <w14:docId w14:val="637E1B37"/>
  <w15:docId w15:val="{949593BB-A995-4DBA-A6A0-99542FD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Odstavec"/>
    <w:qFormat/>
    <w:rsid w:val="00771C1D"/>
    <w:pPr>
      <w:keepLines/>
      <w:spacing w:line="260" w:lineRule="exact"/>
    </w:pPr>
    <w:rPr>
      <w:rFonts w:ascii="Verdana" w:hAnsi="Verdana"/>
      <w:sz w:val="18"/>
    </w:rPr>
  </w:style>
  <w:style w:type="paragraph" w:styleId="Nadpis1">
    <w:name w:val="heading 1"/>
    <w:next w:val="Normln"/>
    <w:qFormat/>
    <w:rsid w:val="00D221AF"/>
    <w:pPr>
      <w:keepNext/>
      <w:keepLines/>
      <w:numPr>
        <w:numId w:val="11"/>
      </w:numPr>
      <w:tabs>
        <w:tab w:val="clear" w:pos="360"/>
        <w:tab w:val="left" w:pos="0"/>
      </w:tabs>
      <w:ind w:left="-227"/>
      <w:outlineLvl w:val="0"/>
    </w:pPr>
    <w:rPr>
      <w:rFonts w:ascii="Verdana" w:hAnsi="Verdana"/>
      <w:b/>
      <w:caps/>
      <w:sz w:val="32"/>
    </w:rPr>
  </w:style>
  <w:style w:type="paragraph" w:styleId="Nadpis2">
    <w:name w:val="heading 2"/>
    <w:basedOn w:val="Nadpis1"/>
    <w:next w:val="Normln"/>
    <w:qFormat/>
    <w:rsid w:val="00D221AF"/>
    <w:pPr>
      <w:numPr>
        <w:numId w:val="0"/>
      </w:numPr>
      <w:spacing w:after="240"/>
      <w:outlineLvl w:val="1"/>
    </w:pPr>
    <w:rPr>
      <w:caps w:val="0"/>
      <w:sz w:val="22"/>
    </w:rPr>
  </w:style>
  <w:style w:type="paragraph" w:styleId="Nadpis3">
    <w:name w:val="heading 3"/>
    <w:basedOn w:val="Nadpis1"/>
    <w:next w:val="Normln"/>
    <w:qFormat/>
    <w:rsid w:val="00D221AF"/>
    <w:pPr>
      <w:numPr>
        <w:numId w:val="0"/>
      </w:numPr>
      <w:spacing w:after="240"/>
      <w:outlineLvl w:val="2"/>
    </w:pPr>
    <w:rPr>
      <w:caps w:val="0"/>
      <w:sz w:val="18"/>
    </w:rPr>
  </w:style>
  <w:style w:type="paragraph" w:styleId="Nadpis4">
    <w:name w:val="heading 4"/>
    <w:basedOn w:val="Nadpis1"/>
    <w:next w:val="Normln"/>
    <w:qFormat/>
    <w:rsid w:val="00D221AF"/>
    <w:pPr>
      <w:spacing w:after="120"/>
      <w:outlineLvl w:val="3"/>
    </w:pPr>
    <w:rPr>
      <w:caps w:val="0"/>
      <w:sz w:val="24"/>
    </w:rPr>
  </w:style>
  <w:style w:type="paragraph" w:styleId="Nadpis5">
    <w:name w:val="heading 5"/>
    <w:basedOn w:val="Nadpis1"/>
    <w:next w:val="Normln"/>
    <w:qFormat/>
    <w:rsid w:val="00D221AF"/>
    <w:pPr>
      <w:outlineLvl w:val="4"/>
    </w:pPr>
    <w:rPr>
      <w:caps w:val="0"/>
      <w:sz w:val="24"/>
    </w:rPr>
  </w:style>
  <w:style w:type="paragraph" w:styleId="Nadpis6">
    <w:name w:val="heading 6"/>
    <w:basedOn w:val="Nadpis5"/>
    <w:next w:val="Normln"/>
    <w:qFormat/>
    <w:rsid w:val="00D221AF"/>
    <w:pPr>
      <w:outlineLvl w:val="5"/>
    </w:pPr>
  </w:style>
  <w:style w:type="paragraph" w:styleId="Nadpis7">
    <w:name w:val="heading 7"/>
    <w:basedOn w:val="Nadpis5"/>
    <w:next w:val="Normln"/>
    <w:qFormat/>
    <w:rsid w:val="00D221AF"/>
    <w:pPr>
      <w:outlineLvl w:val="6"/>
    </w:pPr>
  </w:style>
  <w:style w:type="paragraph" w:styleId="Nadpis8">
    <w:name w:val="heading 8"/>
    <w:basedOn w:val="Nadpis5"/>
    <w:next w:val="Normln"/>
    <w:qFormat/>
    <w:rsid w:val="00D221AF"/>
    <w:pPr>
      <w:outlineLvl w:val="7"/>
    </w:pPr>
  </w:style>
  <w:style w:type="paragraph" w:styleId="Nadpis9">
    <w:name w:val="heading 9"/>
    <w:basedOn w:val="Nadpis5"/>
    <w:next w:val="Normln"/>
    <w:qFormat/>
    <w:rsid w:val="00D221AF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rsid w:val="00D221AF"/>
  </w:style>
  <w:style w:type="character" w:styleId="slostrnky">
    <w:name w:val="page number"/>
    <w:basedOn w:val="Standardnpsmoodstavce"/>
    <w:rsid w:val="00D221AF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D221AF"/>
  </w:style>
  <w:style w:type="paragraph" w:styleId="Hlavikarejstku">
    <w:name w:val="index heading"/>
    <w:basedOn w:val="Normln"/>
    <w:next w:val="Rejstk1"/>
    <w:semiHidden/>
    <w:rsid w:val="00D221AF"/>
  </w:style>
  <w:style w:type="character" w:styleId="Hypertextovodkaz">
    <w:name w:val="Hyperlink"/>
    <w:basedOn w:val="Standardnpsmoodstavce"/>
    <w:rsid w:val="00D221AF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D221AF"/>
    <w:pPr>
      <w:tabs>
        <w:tab w:val="right" w:leader="dot" w:pos="9072"/>
      </w:tabs>
    </w:pPr>
    <w:rPr>
      <w:caps/>
      <w:noProof/>
    </w:rPr>
  </w:style>
  <w:style w:type="paragraph" w:styleId="Obsah2">
    <w:name w:val="toc 2"/>
    <w:basedOn w:val="Obsah1"/>
    <w:next w:val="Normln"/>
    <w:autoRedefine/>
    <w:semiHidden/>
    <w:rsid w:val="00D221AF"/>
    <w:pPr>
      <w:ind w:left="284"/>
    </w:pPr>
    <w:rPr>
      <w:caps w:val="0"/>
    </w:rPr>
  </w:style>
  <w:style w:type="paragraph" w:styleId="Obsah3">
    <w:name w:val="toc 3"/>
    <w:basedOn w:val="Obsah2"/>
    <w:next w:val="Normln"/>
    <w:autoRedefine/>
    <w:semiHidden/>
    <w:rsid w:val="00D221AF"/>
    <w:pPr>
      <w:ind w:left="567"/>
    </w:pPr>
  </w:style>
  <w:style w:type="paragraph" w:customStyle="1" w:styleId="Pedsazen">
    <w:name w:val="Předsazený"/>
    <w:basedOn w:val="Normln"/>
    <w:next w:val="Normln"/>
    <w:rsid w:val="00D221AF"/>
    <w:pPr>
      <w:framePr w:w="3402" w:hSpace="284" w:wrap="around" w:vAnchor="text" w:hAnchor="page" w:x="1702" w:y="1"/>
    </w:pPr>
    <w:rPr>
      <w:rFonts w:ascii="GaramondItcTEE" w:hAnsi="GaramondItcTEE"/>
      <w:b/>
    </w:rPr>
  </w:style>
  <w:style w:type="paragraph" w:styleId="Rejstk2">
    <w:name w:val="index 2"/>
    <w:basedOn w:val="Normln"/>
    <w:next w:val="Normln"/>
    <w:autoRedefine/>
    <w:semiHidden/>
    <w:rsid w:val="00D221AF"/>
    <w:pPr>
      <w:ind w:left="283"/>
    </w:pPr>
  </w:style>
  <w:style w:type="paragraph" w:styleId="Rejstk3">
    <w:name w:val="index 3"/>
    <w:basedOn w:val="Normln"/>
    <w:next w:val="Normln"/>
    <w:autoRedefine/>
    <w:semiHidden/>
    <w:rsid w:val="00D221AF"/>
    <w:pPr>
      <w:ind w:left="566"/>
    </w:pPr>
  </w:style>
  <w:style w:type="paragraph" w:customStyle="1" w:styleId="Systmovpole">
    <w:name w:val="Systémová pole"/>
    <w:basedOn w:val="Pedsazen"/>
    <w:rsid w:val="00D221AF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semiHidden/>
    <w:rsid w:val="00D221AF"/>
    <w:pPr>
      <w:spacing w:after="120" w:line="180" w:lineRule="exact"/>
      <w:ind w:left="284" w:hanging="284"/>
    </w:pPr>
  </w:style>
  <w:style w:type="paragraph" w:styleId="Titulek">
    <w:name w:val="caption"/>
    <w:basedOn w:val="Normln"/>
    <w:next w:val="Normln"/>
    <w:qFormat/>
    <w:rsid w:val="00D221AF"/>
    <w:pPr>
      <w:spacing w:after="120"/>
    </w:pPr>
  </w:style>
  <w:style w:type="paragraph" w:customStyle="1" w:styleId="Vloenobjekt">
    <w:name w:val="Vložený objekt"/>
    <w:basedOn w:val="Normln"/>
    <w:rsid w:val="00D221AF"/>
    <w:pPr>
      <w:spacing w:after="280"/>
    </w:pPr>
  </w:style>
  <w:style w:type="paragraph" w:styleId="Zhlav">
    <w:name w:val="header"/>
    <w:basedOn w:val="Normln"/>
    <w:rsid w:val="00D221AF"/>
    <w:pPr>
      <w:tabs>
        <w:tab w:val="center" w:pos="4252"/>
        <w:tab w:val="right" w:pos="8504"/>
      </w:tabs>
    </w:pPr>
    <w:rPr>
      <w:rFonts w:ascii="AvantGarGotItcTEEExtLig" w:hAnsi="AvantGarGotItcTEEExtLig"/>
    </w:rPr>
  </w:style>
  <w:style w:type="paragraph" w:styleId="Zpat">
    <w:name w:val="footer"/>
    <w:basedOn w:val="Normln"/>
    <w:link w:val="ZpatChar"/>
    <w:uiPriority w:val="99"/>
    <w:rsid w:val="00D221AF"/>
    <w:pPr>
      <w:spacing w:after="240" w:line="280" w:lineRule="exact"/>
      <w:jc w:val="center"/>
    </w:pPr>
    <w:rPr>
      <w:rFonts w:ascii="AvantGarGotItcTEEExtLig" w:hAnsi="AvantGarGotItcTEEExtLig"/>
    </w:rPr>
  </w:style>
  <w:style w:type="paragraph" w:customStyle="1" w:styleId="Zdrojovkd">
    <w:name w:val="Zdrojový kód"/>
    <w:rsid w:val="00D221AF"/>
    <w:rPr>
      <w:rFonts w:ascii="Courier New" w:hAnsi="Courier New"/>
      <w:noProof/>
      <w:sz w:val="16"/>
    </w:rPr>
  </w:style>
  <w:style w:type="character" w:styleId="Znakapoznpodarou">
    <w:name w:val="footnote reference"/>
    <w:basedOn w:val="Standardnpsmoodstavce"/>
    <w:semiHidden/>
    <w:rsid w:val="00D221AF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D221AF"/>
    <w:rPr>
      <w:vertAlign w:val="superscript"/>
    </w:rPr>
  </w:style>
  <w:style w:type="paragraph" w:customStyle="1" w:styleId="NormlnOdstavec">
    <w:name w:val="Normální.Odstavec"/>
    <w:rsid w:val="00D221AF"/>
    <w:pPr>
      <w:keepLines/>
    </w:pPr>
    <w:rPr>
      <w:rFonts w:ascii="Verdana" w:hAnsi="Verdana"/>
      <w:sz w:val="18"/>
    </w:rPr>
  </w:style>
  <w:style w:type="paragraph" w:customStyle="1" w:styleId="NormlnOdstavec2">
    <w:name w:val="Normální.Odstavec2"/>
    <w:rsid w:val="00D221AF"/>
    <w:pPr>
      <w:keepLines/>
    </w:pPr>
    <w:rPr>
      <w:rFonts w:ascii="Verdana" w:hAnsi="Verdana"/>
      <w:sz w:val="18"/>
    </w:rPr>
  </w:style>
  <w:style w:type="paragraph" w:customStyle="1" w:styleId="NormlnOdstavec1">
    <w:name w:val="Normální.Odstavec1"/>
    <w:rsid w:val="00D221AF"/>
    <w:pPr>
      <w:keepLines/>
    </w:pPr>
    <w:rPr>
      <w:rFonts w:ascii="Verdana" w:hAnsi="Verdana"/>
      <w:sz w:val="18"/>
    </w:rPr>
  </w:style>
  <w:style w:type="paragraph" w:styleId="Textbubliny">
    <w:name w:val="Balloon Text"/>
    <w:basedOn w:val="Normln"/>
    <w:semiHidden/>
    <w:rsid w:val="00C574F0"/>
    <w:rPr>
      <w:rFonts w:ascii="Tahoma" w:hAnsi="Tahoma" w:cs="Tahoma"/>
      <w:sz w:val="16"/>
      <w:szCs w:val="16"/>
    </w:rPr>
  </w:style>
  <w:style w:type="paragraph" w:customStyle="1" w:styleId="ZaSZIF">
    <w:name w:val="Za SZIF"/>
    <w:basedOn w:val="Normln"/>
    <w:rsid w:val="00A962BA"/>
    <w:pPr>
      <w:ind w:right="203"/>
      <w:jc w:val="both"/>
    </w:pPr>
  </w:style>
  <w:style w:type="paragraph" w:customStyle="1" w:styleId="Podpisreferenta">
    <w:name w:val="Podpis referenta"/>
    <w:basedOn w:val="Normln"/>
    <w:rsid w:val="00FC2FE3"/>
    <w:pPr>
      <w:ind w:left="5664" w:right="203"/>
    </w:pPr>
  </w:style>
  <w:style w:type="table" w:styleId="Mkatabulky">
    <w:name w:val="Table Grid"/>
    <w:basedOn w:val="Normlntabulka"/>
    <w:rsid w:val="001F6040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rsid w:val="0067770D"/>
    <w:rPr>
      <w:rFonts w:ascii="Verdana" w:hAnsi="Verdana"/>
      <w:color w:val="034A31"/>
      <w:sz w:val="14"/>
    </w:rPr>
  </w:style>
  <w:style w:type="numbering" w:styleId="111111">
    <w:name w:val="Outline List 2"/>
    <w:basedOn w:val="Bezseznamu"/>
    <w:rsid w:val="00A41B71"/>
    <w:pPr>
      <w:numPr>
        <w:numId w:val="34"/>
      </w:numPr>
    </w:pPr>
  </w:style>
  <w:style w:type="paragraph" w:customStyle="1" w:styleId="nzevtiskoviny">
    <w:name w:val="název tiskoviny"/>
    <w:rsid w:val="009E5746"/>
    <w:rPr>
      <w:rFonts w:ascii="Verdana" w:hAnsi="Verdana"/>
      <w:b/>
      <w:caps/>
      <w:color w:val="034A31"/>
      <w:sz w:val="34"/>
    </w:rPr>
  </w:style>
  <w:style w:type="paragraph" w:customStyle="1" w:styleId="Pznaky">
    <w:name w:val="Příznaky"/>
    <w:rsid w:val="0082383A"/>
    <w:rPr>
      <w:rFonts w:ascii="Verdana" w:hAnsi="Verdana"/>
      <w:b/>
      <w:color w:val="034A31"/>
      <w:sz w:val="18"/>
    </w:rPr>
  </w:style>
  <w:style w:type="paragraph" w:customStyle="1" w:styleId="Zkladnodstavec">
    <w:name w:val="[Základní odstavec]"/>
    <w:basedOn w:val="Normln"/>
    <w:uiPriority w:val="99"/>
    <w:rsid w:val="00D62CBF"/>
    <w:pPr>
      <w:keepLine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B46E0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EC23F3"/>
    <w:pPr>
      <w:keepLines w:val="0"/>
      <w:framePr w:hSpace="187" w:wrap="around" w:hAnchor="margin" w:xAlign="center" w:y="721"/>
      <w:spacing w:before="480" w:after="480"/>
      <w:contextualSpacing/>
    </w:pPr>
    <w:rPr>
      <w:rFonts w:asciiTheme="minorHAnsi" w:eastAsiaTheme="minorEastAsia" w:hAnsiTheme="minorHAnsi" w:cstheme="minorBidi"/>
      <w:b/>
      <w:bCs/>
      <w:color w:val="C0504D" w:themeColor="accent2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4"/>
    <w:rsid w:val="00EC23F3"/>
    <w:rPr>
      <w:rFonts w:asciiTheme="minorHAnsi" w:eastAsiaTheme="minorEastAsia" w:hAnsiTheme="minorHAnsi" w:cstheme="minorBidi"/>
      <w:b/>
      <w:bCs/>
      <w:color w:val="C0504D" w:themeColor="accent2"/>
      <w:lang w:eastAsia="en-US"/>
    </w:rPr>
  </w:style>
  <w:style w:type="paragraph" w:styleId="Normlnweb">
    <w:name w:val="Normal (Web)"/>
    <w:basedOn w:val="Normln"/>
    <w:uiPriority w:val="99"/>
    <w:unhideWhenUsed/>
    <w:rsid w:val="00A65A94"/>
    <w:pPr>
      <w:keepLine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A65A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5A9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65A94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5A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5A94"/>
    <w:rPr>
      <w:rFonts w:ascii="Verdana" w:hAnsi="Verdana"/>
      <w:b/>
      <w:bCs/>
    </w:rPr>
  </w:style>
  <w:style w:type="paragraph" w:customStyle="1" w:styleId="Default">
    <w:name w:val="Default"/>
    <w:rsid w:val="00E6776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semiHidden/>
    <w:unhideWhenUsed/>
    <w:rsid w:val="00E61F4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B4A97"/>
    <w:pPr>
      <w:keepLines w:val="0"/>
      <w:spacing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Vchozstyl">
    <w:name w:val="Výchozí styl"/>
    <w:rsid w:val="008B4A9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Zdraznn1">
    <w:name w:val="Zdůraznění1"/>
    <w:basedOn w:val="Standardnpsmoodstavce"/>
    <w:rsid w:val="008B4A97"/>
    <w:rPr>
      <w:i/>
      <w:iCs/>
    </w:rPr>
  </w:style>
  <w:style w:type="paragraph" w:customStyle="1" w:styleId="perex">
    <w:name w:val="perex"/>
    <w:basedOn w:val="Normln"/>
    <w:rsid w:val="001D089C"/>
    <w:pPr>
      <w:keepLines w:val="0"/>
      <w:spacing w:before="100" w:beforeAutospacing="1" w:after="100" w:afterAutospacing="1" w:line="240" w:lineRule="auto"/>
    </w:pPr>
    <w:rPr>
      <w:rFonts w:ascii="Calibri" w:hAnsi="Calibri"/>
      <w:sz w:val="22"/>
      <w:szCs w:val="24"/>
    </w:rPr>
  </w:style>
  <w:style w:type="character" w:styleId="Siln">
    <w:name w:val="Strong"/>
    <w:uiPriority w:val="22"/>
    <w:qFormat/>
    <w:rsid w:val="001D089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D089C"/>
    <w:pPr>
      <w:keepLines w:val="0"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D089C"/>
    <w:rPr>
      <w:rFonts w:ascii="Consolas" w:eastAsia="Calibri" w:hAnsi="Consolas"/>
      <w:sz w:val="21"/>
      <w:szCs w:val="21"/>
      <w:lang w:eastAsia="en-US"/>
    </w:rPr>
  </w:style>
  <w:style w:type="paragraph" w:customStyle="1" w:styleId="Vchoz">
    <w:name w:val="Výchozí"/>
    <w:rsid w:val="001D089C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947FE"/>
    <w:rPr>
      <w:rFonts w:ascii="AvantGarGotItcTEEExtLig" w:hAnsi="AvantGarGotItcTEEExtLig"/>
      <w:sz w:val="18"/>
    </w:rPr>
  </w:style>
  <w:style w:type="paragraph" w:customStyle="1" w:styleId="nadpiskapitoly">
    <w:name w:val="nadpis kapitoly"/>
    <w:rsid w:val="006C159A"/>
    <w:pPr>
      <w:keepNext/>
      <w:keepLines/>
    </w:pPr>
    <w:rPr>
      <w:rFonts w:ascii="Verdana" w:hAnsi="Verdana"/>
      <w:b/>
      <w:color w:val="034A31"/>
      <w:sz w:val="28"/>
    </w:rPr>
  </w:style>
  <w:style w:type="paragraph" w:customStyle="1" w:styleId="Standard">
    <w:name w:val="Standard"/>
    <w:rsid w:val="00707D4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1">
    <w:name w:val="st1"/>
    <w:basedOn w:val="Standardnpsmoodstavce"/>
    <w:rsid w:val="00986F64"/>
  </w:style>
  <w:style w:type="paragraph" w:styleId="Revize">
    <w:name w:val="Revision"/>
    <w:hidden/>
    <w:uiPriority w:val="99"/>
    <w:semiHidden/>
    <w:rsid w:val="00822BAB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23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43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348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7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5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763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6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0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5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alnipotravina.cz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55809-4CC7-47CB-B392-836C3961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krátká zpráva</vt:lpstr>
    </vt:vector>
  </TitlesOfParts>
  <Company>UNICORN</Company>
  <LinksUpToDate>false</LinksUpToDate>
  <CharactersWithSpaces>3616</CharactersWithSpaces>
  <SharedDoc>false</SharedDoc>
  <HLinks>
    <vt:vector size="6" baseType="variant"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mailto:info@szif.cz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krátká zpráva</dc:title>
  <dc:creator>Michaela Černá</dc:creator>
  <dc:description>šablona projektu Šabl III (08-09/98) verze 3.00</dc:description>
  <cp:lastModifiedBy>Nováková Vladimíra Mgr.</cp:lastModifiedBy>
  <cp:revision>3</cp:revision>
  <cp:lastPrinted>2019-05-06T11:12:00Z</cp:lastPrinted>
  <dcterms:created xsi:type="dcterms:W3CDTF">2019-05-22T11:35:00Z</dcterms:created>
  <dcterms:modified xsi:type="dcterms:W3CDTF">2019-05-22T12:57:00Z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TempVer">
    <vt:lpwstr>2.00</vt:lpwstr>
  </property>
</Properties>
</file>